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7C019" w14:textId="62039609" w:rsidR="0015393E" w:rsidRDefault="0015393E" w:rsidP="0015393E">
      <w:pPr>
        <w:jc w:val="center"/>
      </w:pPr>
    </w:p>
    <w:p w14:paraId="3E9FD107" w14:textId="1422D9C1" w:rsidR="00174472" w:rsidRDefault="00174472" w:rsidP="0015393E">
      <w:pPr>
        <w:jc w:val="center"/>
      </w:pPr>
    </w:p>
    <w:p w14:paraId="5A1C8DC0" w14:textId="78912529" w:rsidR="00174472" w:rsidRDefault="00030452" w:rsidP="00030452">
      <w:pPr>
        <w:jc w:val="center"/>
      </w:pPr>
      <w:r w:rsidRPr="00030452">
        <w:rPr>
          <w:rFonts w:ascii="Calibri" w:eastAsia="Calibri" w:hAnsi="Calibri" w:cs="Times New Roman"/>
          <w:noProof/>
          <w:sz w:val="36"/>
          <w:szCs w:val="36"/>
        </w:rPr>
        <w:drawing>
          <wp:inline distT="0" distB="0" distL="0" distR="0" wp14:anchorId="105F6A3A" wp14:editId="377AEE90">
            <wp:extent cx="2133600" cy="1054813"/>
            <wp:effectExtent l="0" t="0" r="0" b="0"/>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7783" cy="1056881"/>
                    </a:xfrm>
                    <a:prstGeom prst="rect">
                      <a:avLst/>
                    </a:prstGeom>
                    <a:noFill/>
                    <a:ln>
                      <a:noFill/>
                    </a:ln>
                  </pic:spPr>
                </pic:pic>
              </a:graphicData>
            </a:graphic>
          </wp:inline>
        </w:drawing>
      </w:r>
    </w:p>
    <w:p w14:paraId="734B957F" w14:textId="77777777" w:rsidR="00353121" w:rsidRDefault="00353121" w:rsidP="00030452">
      <w:pPr>
        <w:jc w:val="center"/>
      </w:pPr>
    </w:p>
    <w:p w14:paraId="1B57C01A" w14:textId="0531C949" w:rsidR="009E47E5" w:rsidRDefault="009E47E5" w:rsidP="0015393E">
      <w:pPr>
        <w:jc w:val="center"/>
      </w:pPr>
    </w:p>
    <w:p w14:paraId="1B57C01B" w14:textId="31122F20" w:rsidR="0015393E" w:rsidRPr="00C9403A" w:rsidRDefault="0015393E" w:rsidP="0015393E">
      <w:pPr>
        <w:jc w:val="center"/>
        <w:rPr>
          <w:rFonts w:ascii="Poppins" w:hAnsi="Poppins" w:cs="Poppins"/>
          <w:b/>
          <w:sz w:val="24"/>
          <w:szCs w:val="24"/>
        </w:rPr>
      </w:pPr>
      <w:r w:rsidRPr="00C9403A">
        <w:rPr>
          <w:rFonts w:ascii="Poppins" w:hAnsi="Poppins" w:cs="Poppins"/>
          <w:b/>
          <w:sz w:val="24"/>
          <w:szCs w:val="24"/>
        </w:rPr>
        <w:t xml:space="preserve"> Young Person Alcohol and other Drug Service Cavan Monaghan.</w:t>
      </w:r>
    </w:p>
    <w:p w14:paraId="1B57C01C" w14:textId="77777777" w:rsidR="0015393E" w:rsidRPr="00C9403A" w:rsidRDefault="0015393E" w:rsidP="0015393E">
      <w:pPr>
        <w:spacing w:after="0" w:line="240" w:lineRule="auto"/>
        <w:jc w:val="center"/>
        <w:rPr>
          <w:rFonts w:ascii="Poppins" w:eastAsia="Calibri" w:hAnsi="Poppins" w:cs="Poppins"/>
          <w:b/>
          <w:sz w:val="24"/>
          <w:szCs w:val="24"/>
          <w:lang w:val="en-US"/>
        </w:rPr>
      </w:pPr>
      <w:r w:rsidRPr="00C9403A">
        <w:rPr>
          <w:rFonts w:ascii="Poppins" w:eastAsia="Calibri" w:hAnsi="Poppins" w:cs="Poppins"/>
          <w:b/>
          <w:sz w:val="24"/>
          <w:szCs w:val="24"/>
          <w:lang w:val="en-US"/>
        </w:rPr>
        <w:t>Development Officer:  Job Description</w:t>
      </w:r>
    </w:p>
    <w:p w14:paraId="1B57C01D" w14:textId="77777777" w:rsidR="0015393E" w:rsidRPr="00C9403A" w:rsidRDefault="0015393E" w:rsidP="0015393E">
      <w:pPr>
        <w:spacing w:after="0" w:line="240" w:lineRule="auto"/>
        <w:jc w:val="center"/>
        <w:rPr>
          <w:rFonts w:ascii="Poppins" w:eastAsia="Calibri" w:hAnsi="Poppins" w:cs="Poppins"/>
          <w:b/>
          <w:sz w:val="24"/>
          <w:szCs w:val="24"/>
          <w:lang w:val="en-US"/>
        </w:rPr>
      </w:pPr>
    </w:p>
    <w:p w14:paraId="1B57C01E" w14:textId="77777777" w:rsidR="0015393E" w:rsidRPr="00C9403A" w:rsidRDefault="0015393E" w:rsidP="0015393E">
      <w:pPr>
        <w:spacing w:after="0" w:line="240" w:lineRule="auto"/>
        <w:rPr>
          <w:rFonts w:ascii="Poppins" w:eastAsia="Calibri" w:hAnsi="Poppins" w:cs="Poppins"/>
          <w:sz w:val="24"/>
          <w:szCs w:val="24"/>
          <w:lang w:val="en-US"/>
        </w:rPr>
      </w:pPr>
    </w:p>
    <w:p w14:paraId="1B57C01F" w14:textId="77777777" w:rsidR="0015393E" w:rsidRPr="00C9403A" w:rsidRDefault="0015393E" w:rsidP="0015393E">
      <w:pPr>
        <w:spacing w:after="0" w:line="240" w:lineRule="auto"/>
        <w:rPr>
          <w:rFonts w:ascii="Poppins" w:eastAsia="Calibri" w:hAnsi="Poppins" w:cs="Poppins"/>
          <w:b/>
          <w:sz w:val="24"/>
          <w:szCs w:val="24"/>
          <w:lang w:val="en-US"/>
        </w:rPr>
      </w:pPr>
      <w:r w:rsidRPr="00C9403A">
        <w:rPr>
          <w:rFonts w:ascii="Poppins" w:eastAsia="Calibri" w:hAnsi="Poppins" w:cs="Poppins"/>
          <w:b/>
          <w:sz w:val="24"/>
          <w:szCs w:val="24"/>
          <w:lang w:val="en-US"/>
        </w:rPr>
        <w:t>Position:</w:t>
      </w:r>
      <w:r w:rsidRPr="00C9403A">
        <w:rPr>
          <w:rFonts w:ascii="Poppins" w:eastAsia="Calibri" w:hAnsi="Poppins" w:cs="Poppins"/>
          <w:sz w:val="24"/>
          <w:szCs w:val="24"/>
          <w:lang w:val="en-US"/>
        </w:rPr>
        <w:tab/>
        <w:t xml:space="preserve">        Development Officer </w:t>
      </w:r>
      <w:r w:rsidRPr="00C9403A">
        <w:rPr>
          <w:rFonts w:ascii="Poppins" w:eastAsia="Calibri" w:hAnsi="Poppins" w:cs="Poppins"/>
          <w:sz w:val="24"/>
          <w:szCs w:val="24"/>
          <w:lang w:val="en-US"/>
        </w:rPr>
        <w:tab/>
      </w:r>
    </w:p>
    <w:p w14:paraId="1B57C020" w14:textId="442C2319" w:rsidR="00C20FA0" w:rsidRPr="00C9403A" w:rsidRDefault="0015393E" w:rsidP="0015393E">
      <w:pPr>
        <w:spacing w:after="0" w:line="240" w:lineRule="auto"/>
        <w:rPr>
          <w:rFonts w:ascii="Poppins" w:eastAsia="Calibri" w:hAnsi="Poppins" w:cs="Poppins"/>
          <w:sz w:val="24"/>
          <w:szCs w:val="24"/>
          <w:lang w:val="en-US"/>
        </w:rPr>
      </w:pPr>
      <w:r w:rsidRPr="00C9403A">
        <w:rPr>
          <w:rFonts w:ascii="Poppins" w:eastAsia="Calibri" w:hAnsi="Poppins" w:cs="Poppins"/>
          <w:b/>
          <w:sz w:val="24"/>
          <w:szCs w:val="24"/>
          <w:lang w:val="en-US"/>
        </w:rPr>
        <w:t>Location:</w:t>
      </w:r>
      <w:r w:rsidRPr="00C9403A">
        <w:rPr>
          <w:rFonts w:ascii="Poppins" w:eastAsia="Calibri" w:hAnsi="Poppins" w:cs="Poppins"/>
          <w:b/>
          <w:sz w:val="24"/>
          <w:szCs w:val="24"/>
          <w:lang w:val="en-US"/>
        </w:rPr>
        <w:tab/>
        <w:t xml:space="preserve">        </w:t>
      </w:r>
      <w:r w:rsidR="001F6748" w:rsidRPr="00C9403A">
        <w:rPr>
          <w:rFonts w:ascii="Poppins" w:eastAsia="Calibri" w:hAnsi="Poppins" w:cs="Poppins"/>
          <w:sz w:val="24"/>
          <w:szCs w:val="24"/>
          <w:lang w:val="en-US"/>
        </w:rPr>
        <w:t>Cootehill</w:t>
      </w:r>
      <w:r w:rsidR="004173CA" w:rsidRPr="00C9403A">
        <w:rPr>
          <w:rFonts w:ascii="Poppins" w:eastAsia="Calibri" w:hAnsi="Poppins" w:cs="Poppins"/>
          <w:sz w:val="24"/>
          <w:szCs w:val="24"/>
          <w:lang w:val="en-US"/>
        </w:rPr>
        <w:t xml:space="preserve">. </w:t>
      </w:r>
      <w:r w:rsidR="001F6748" w:rsidRPr="00C9403A">
        <w:rPr>
          <w:rFonts w:ascii="Poppins" w:eastAsia="Calibri" w:hAnsi="Poppins" w:cs="Poppins"/>
          <w:sz w:val="24"/>
          <w:szCs w:val="24"/>
          <w:lang w:val="en-US"/>
        </w:rPr>
        <w:t xml:space="preserve"> Co.Cavan. </w:t>
      </w:r>
    </w:p>
    <w:p w14:paraId="1B57C021" w14:textId="77777777" w:rsidR="0015393E" w:rsidRPr="00C9403A" w:rsidRDefault="0015393E" w:rsidP="0015393E">
      <w:pPr>
        <w:spacing w:after="0" w:line="240" w:lineRule="auto"/>
        <w:rPr>
          <w:rFonts w:ascii="Poppins" w:eastAsia="Calibri" w:hAnsi="Poppins" w:cs="Poppins"/>
          <w:sz w:val="24"/>
          <w:szCs w:val="24"/>
          <w:lang w:val="en-US"/>
        </w:rPr>
      </w:pPr>
      <w:r w:rsidRPr="00C9403A">
        <w:rPr>
          <w:rFonts w:ascii="Poppins" w:eastAsia="Calibri" w:hAnsi="Poppins" w:cs="Poppins"/>
          <w:b/>
          <w:sz w:val="24"/>
          <w:szCs w:val="24"/>
          <w:lang w:val="en-US"/>
        </w:rPr>
        <w:t xml:space="preserve">Responsible to:      </w:t>
      </w:r>
      <w:r w:rsidRPr="00C9403A">
        <w:rPr>
          <w:rFonts w:ascii="Poppins" w:eastAsia="Calibri" w:hAnsi="Poppins" w:cs="Poppins"/>
          <w:sz w:val="24"/>
          <w:szCs w:val="24"/>
          <w:lang w:val="en-US"/>
        </w:rPr>
        <w:t xml:space="preserve"> CAAP Lead.</w:t>
      </w:r>
    </w:p>
    <w:p w14:paraId="1B57C022" w14:textId="77777777" w:rsidR="0015393E" w:rsidRPr="00C9403A" w:rsidRDefault="0015393E" w:rsidP="0015393E">
      <w:pPr>
        <w:spacing w:after="0" w:line="240" w:lineRule="auto"/>
        <w:rPr>
          <w:rFonts w:ascii="Poppins" w:eastAsia="Calibri" w:hAnsi="Poppins" w:cs="Poppins"/>
          <w:sz w:val="24"/>
          <w:szCs w:val="24"/>
          <w:lang w:val="en-US"/>
        </w:rPr>
      </w:pPr>
      <w:r w:rsidRPr="00C9403A">
        <w:rPr>
          <w:rFonts w:ascii="Poppins" w:eastAsia="Calibri" w:hAnsi="Poppins" w:cs="Poppins"/>
          <w:b/>
          <w:sz w:val="24"/>
          <w:szCs w:val="24"/>
          <w:lang w:val="en-US"/>
        </w:rPr>
        <w:t xml:space="preserve">Salary: </w:t>
      </w:r>
      <w:r w:rsidRPr="00C9403A">
        <w:rPr>
          <w:rFonts w:ascii="Poppins" w:eastAsia="Calibri" w:hAnsi="Poppins" w:cs="Poppins"/>
          <w:b/>
          <w:sz w:val="24"/>
          <w:szCs w:val="24"/>
          <w:lang w:val="en-US"/>
        </w:rPr>
        <w:tab/>
        <w:t xml:space="preserve">         </w:t>
      </w:r>
      <w:r w:rsidR="005D3AAC" w:rsidRPr="00C9403A">
        <w:rPr>
          <w:rFonts w:ascii="Poppins" w:eastAsia="Calibri" w:hAnsi="Poppins" w:cs="Poppins"/>
          <w:sz w:val="24"/>
          <w:szCs w:val="24"/>
          <w:lang w:val="en-US"/>
        </w:rPr>
        <w:t>€31</w:t>
      </w:r>
      <w:r w:rsidRPr="00C9403A">
        <w:rPr>
          <w:rFonts w:ascii="Poppins" w:eastAsia="Calibri" w:hAnsi="Poppins" w:cs="Poppins"/>
          <w:sz w:val="24"/>
          <w:szCs w:val="24"/>
          <w:lang w:val="en-US"/>
        </w:rPr>
        <w:t>,000 P/A</w:t>
      </w:r>
    </w:p>
    <w:p w14:paraId="1B57C023" w14:textId="1021805F" w:rsidR="0015393E" w:rsidRPr="00C9403A" w:rsidRDefault="0015393E" w:rsidP="0015393E">
      <w:pPr>
        <w:spacing w:after="0" w:line="240" w:lineRule="auto"/>
        <w:rPr>
          <w:rFonts w:ascii="Poppins" w:eastAsia="Calibri" w:hAnsi="Poppins" w:cs="Poppins"/>
          <w:sz w:val="24"/>
          <w:szCs w:val="24"/>
          <w:lang w:val="en-US"/>
        </w:rPr>
      </w:pPr>
      <w:r w:rsidRPr="00C9403A">
        <w:rPr>
          <w:rFonts w:ascii="Poppins" w:eastAsia="Calibri" w:hAnsi="Poppins" w:cs="Poppins"/>
          <w:b/>
          <w:sz w:val="24"/>
          <w:szCs w:val="24"/>
          <w:lang w:val="en-US"/>
        </w:rPr>
        <w:t xml:space="preserve">Contract Duration   </w:t>
      </w:r>
      <w:r w:rsidRPr="00C9403A">
        <w:rPr>
          <w:rFonts w:ascii="Poppins" w:eastAsia="Calibri" w:hAnsi="Poppins" w:cs="Poppins"/>
          <w:sz w:val="24"/>
          <w:szCs w:val="24"/>
          <w:lang w:val="en-US"/>
        </w:rPr>
        <w:t xml:space="preserve"> </w:t>
      </w:r>
      <w:r w:rsidR="001F6748" w:rsidRPr="00C9403A">
        <w:rPr>
          <w:rFonts w:ascii="Poppins" w:eastAsia="Calibri" w:hAnsi="Poppins" w:cs="Poppins"/>
          <w:sz w:val="24"/>
          <w:szCs w:val="24"/>
          <w:lang w:val="en-US"/>
        </w:rPr>
        <w:t>18 months</w:t>
      </w:r>
      <w:r w:rsidR="00F0268F" w:rsidRPr="00C9403A">
        <w:rPr>
          <w:rFonts w:ascii="Poppins" w:eastAsia="Calibri" w:hAnsi="Poppins" w:cs="Poppins"/>
          <w:sz w:val="24"/>
          <w:szCs w:val="24"/>
          <w:lang w:val="en-US"/>
        </w:rPr>
        <w:t xml:space="preserve"> initially.</w:t>
      </w:r>
    </w:p>
    <w:p w14:paraId="1B57C024" w14:textId="77777777" w:rsidR="007D7043" w:rsidRPr="00C9403A" w:rsidRDefault="007D7043" w:rsidP="0015393E">
      <w:pPr>
        <w:spacing w:after="0" w:line="240" w:lineRule="auto"/>
        <w:rPr>
          <w:rFonts w:ascii="Poppins" w:eastAsia="Calibri" w:hAnsi="Poppins" w:cs="Poppins"/>
          <w:b/>
          <w:sz w:val="24"/>
          <w:szCs w:val="24"/>
          <w:lang w:val="en-US"/>
        </w:rPr>
      </w:pPr>
    </w:p>
    <w:p w14:paraId="1B57C025" w14:textId="77777777" w:rsidR="0015393E" w:rsidRPr="00C9403A" w:rsidRDefault="0015393E" w:rsidP="001E676E">
      <w:pPr>
        <w:spacing w:after="0" w:line="240" w:lineRule="auto"/>
        <w:rPr>
          <w:rFonts w:ascii="Poppins" w:eastAsia="Calibri" w:hAnsi="Poppins" w:cs="Poppins"/>
          <w:b/>
          <w:sz w:val="24"/>
          <w:szCs w:val="24"/>
          <w:lang w:val="en-US"/>
        </w:rPr>
      </w:pPr>
      <w:r w:rsidRPr="00C9403A">
        <w:rPr>
          <w:rFonts w:ascii="Poppins" w:eastAsia="Calibri" w:hAnsi="Poppins" w:cs="Poppins"/>
          <w:b/>
          <w:sz w:val="24"/>
          <w:szCs w:val="24"/>
          <w:lang w:val="en-US"/>
        </w:rPr>
        <w:t>About Us:</w:t>
      </w:r>
    </w:p>
    <w:p w14:paraId="1B57C028" w14:textId="5D917FA0" w:rsidR="007D7043" w:rsidRPr="00C9403A" w:rsidRDefault="007D7043" w:rsidP="001E676E">
      <w:pPr>
        <w:spacing w:after="0" w:line="240" w:lineRule="auto"/>
        <w:jc w:val="both"/>
        <w:rPr>
          <w:rFonts w:ascii="Poppins" w:eastAsia="Calibri" w:hAnsi="Poppins" w:cs="Poppins"/>
          <w:sz w:val="24"/>
          <w:szCs w:val="24"/>
          <w:lang w:val="en-US"/>
        </w:rPr>
      </w:pPr>
      <w:r w:rsidRPr="00C9403A">
        <w:rPr>
          <w:rFonts w:ascii="Poppins" w:eastAsia="Calibri" w:hAnsi="Poppins" w:cs="Poppins"/>
          <w:sz w:val="24"/>
          <w:szCs w:val="24"/>
        </w:rPr>
        <w:t>Alcohol Forum</w:t>
      </w:r>
      <w:r w:rsidR="00620CC5" w:rsidRPr="00C9403A">
        <w:rPr>
          <w:rFonts w:ascii="Poppins" w:eastAsia="Calibri" w:hAnsi="Poppins" w:cs="Poppins"/>
          <w:sz w:val="24"/>
          <w:szCs w:val="24"/>
        </w:rPr>
        <w:t xml:space="preserve"> Ireland</w:t>
      </w:r>
      <w:r w:rsidRPr="00C9403A">
        <w:rPr>
          <w:rFonts w:ascii="Poppins" w:eastAsia="Calibri" w:hAnsi="Poppins" w:cs="Poppins"/>
          <w:sz w:val="24"/>
          <w:szCs w:val="24"/>
        </w:rPr>
        <w:t xml:space="preserve"> is a national charity that provides support, information and services to individuals, families and communities impacted by alcohol and other drug harm, while also working at the wider levels to change Ireland’s problematic relationship with alcohol.  We believe real change will only happen by working with communities to address the causes of substance misuse harm in Ireland.  Our approach is shaped by evidence and is informed by the expressed needs of the people and communities we work with across Ireland.  We work in partnership with statutory, voluntary and community partners to deliver our services</w:t>
      </w:r>
    </w:p>
    <w:p w14:paraId="1B57C029" w14:textId="77777777" w:rsidR="0015393E" w:rsidRPr="00C9403A" w:rsidRDefault="0015393E" w:rsidP="001E676E">
      <w:pPr>
        <w:spacing w:after="0" w:line="240" w:lineRule="auto"/>
        <w:jc w:val="center"/>
        <w:rPr>
          <w:rFonts w:ascii="Poppins" w:eastAsia="Calibri" w:hAnsi="Poppins" w:cs="Poppins"/>
          <w:b/>
          <w:sz w:val="24"/>
          <w:szCs w:val="24"/>
          <w:lang w:val="en-US"/>
        </w:rPr>
      </w:pPr>
      <w:r w:rsidRPr="00C9403A">
        <w:rPr>
          <w:rFonts w:ascii="Poppins" w:eastAsia="Calibri" w:hAnsi="Poppins" w:cs="Poppins"/>
          <w:sz w:val="24"/>
          <w:szCs w:val="24"/>
          <w:lang w:val="en-US"/>
        </w:rPr>
        <w:t>For more information on our work, visit our website:</w:t>
      </w:r>
    </w:p>
    <w:p w14:paraId="1B57C02A" w14:textId="77777777" w:rsidR="0015393E" w:rsidRPr="00C9403A" w:rsidRDefault="005E2BCC" w:rsidP="001E676E">
      <w:pPr>
        <w:spacing w:after="0" w:line="240" w:lineRule="auto"/>
        <w:jc w:val="center"/>
        <w:rPr>
          <w:rFonts w:ascii="Poppins" w:eastAsia="Calibri" w:hAnsi="Poppins" w:cs="Poppins"/>
          <w:sz w:val="24"/>
          <w:szCs w:val="24"/>
          <w:lang w:val="en-US"/>
        </w:rPr>
      </w:pPr>
      <w:hyperlink r:id="rId7" w:history="1">
        <w:r w:rsidR="0015393E" w:rsidRPr="00C9403A">
          <w:rPr>
            <w:rFonts w:ascii="Poppins" w:eastAsia="Calibri" w:hAnsi="Poppins" w:cs="Poppins"/>
            <w:color w:val="0563C1"/>
            <w:sz w:val="24"/>
            <w:szCs w:val="24"/>
            <w:u w:val="single"/>
            <w:lang w:val="en-US"/>
          </w:rPr>
          <w:t>www.alcoholforum.org</w:t>
        </w:r>
      </w:hyperlink>
    </w:p>
    <w:p w14:paraId="1B57C02B" w14:textId="77777777" w:rsidR="0015393E" w:rsidRPr="00C9403A" w:rsidRDefault="0015393E" w:rsidP="001E676E">
      <w:pPr>
        <w:spacing w:line="240" w:lineRule="auto"/>
        <w:rPr>
          <w:rFonts w:ascii="Poppins" w:hAnsi="Poppins" w:cs="Poppins"/>
          <w:sz w:val="24"/>
          <w:szCs w:val="24"/>
        </w:rPr>
      </w:pPr>
    </w:p>
    <w:p w14:paraId="1B57C02C" w14:textId="77777777" w:rsidR="007D7043" w:rsidRPr="00C9403A" w:rsidRDefault="00B20756" w:rsidP="001E676E">
      <w:pPr>
        <w:spacing w:line="240" w:lineRule="auto"/>
        <w:rPr>
          <w:rFonts w:ascii="Poppins" w:hAnsi="Poppins" w:cs="Poppins"/>
          <w:b/>
          <w:sz w:val="24"/>
          <w:szCs w:val="24"/>
        </w:rPr>
      </w:pPr>
      <w:r w:rsidRPr="00C9403A">
        <w:rPr>
          <w:rFonts w:ascii="Poppins" w:hAnsi="Poppins" w:cs="Poppins"/>
          <w:b/>
          <w:sz w:val="24"/>
          <w:szCs w:val="24"/>
        </w:rPr>
        <w:t>Background.</w:t>
      </w:r>
      <w:r w:rsidR="00272025" w:rsidRPr="00C9403A">
        <w:rPr>
          <w:rFonts w:ascii="Poppins" w:hAnsi="Poppins" w:cs="Poppins"/>
          <w:b/>
          <w:sz w:val="24"/>
          <w:szCs w:val="24"/>
        </w:rPr>
        <w:t xml:space="preserve"> </w:t>
      </w:r>
    </w:p>
    <w:p w14:paraId="44613571" w14:textId="72D9C32D" w:rsidR="00620CC5" w:rsidRPr="00C9403A" w:rsidRDefault="00B20756" w:rsidP="001E676E">
      <w:pPr>
        <w:spacing w:line="240" w:lineRule="auto"/>
        <w:rPr>
          <w:rFonts w:ascii="Poppins" w:hAnsi="Poppins" w:cs="Poppins"/>
          <w:sz w:val="24"/>
          <w:szCs w:val="24"/>
        </w:rPr>
      </w:pPr>
      <w:r w:rsidRPr="00C9403A">
        <w:rPr>
          <w:rFonts w:ascii="Poppins" w:hAnsi="Poppins" w:cs="Poppins"/>
          <w:sz w:val="24"/>
          <w:szCs w:val="24"/>
        </w:rPr>
        <w:t xml:space="preserve">The HSE Social Inclusion Unit CHO1 has prioritised the development of a Young Person Addiction Services in Cavan and Monaghan. </w:t>
      </w:r>
      <w:r w:rsidR="00FE4C4A" w:rsidRPr="00C9403A">
        <w:rPr>
          <w:rFonts w:ascii="Poppins" w:hAnsi="Poppins" w:cs="Poppins"/>
          <w:sz w:val="24"/>
          <w:szCs w:val="24"/>
        </w:rPr>
        <w:t>MaCYSS</w:t>
      </w:r>
      <w:r w:rsidR="003A144B" w:rsidRPr="00C9403A">
        <w:rPr>
          <w:rFonts w:ascii="Poppins" w:hAnsi="Poppins" w:cs="Poppins"/>
          <w:sz w:val="24"/>
          <w:szCs w:val="24"/>
        </w:rPr>
        <w:t xml:space="preserve">, </w:t>
      </w:r>
      <w:r w:rsidR="003A144B" w:rsidRPr="00C9403A">
        <w:rPr>
          <w:rFonts w:ascii="Poppins" w:hAnsi="Poppins" w:cs="Poppins"/>
          <w:sz w:val="24"/>
          <w:szCs w:val="24"/>
        </w:rPr>
        <w:lastRenderedPageBreak/>
        <w:t xml:space="preserve">(Monaghan and Cavan Youth Substance Service) </w:t>
      </w:r>
      <w:r w:rsidR="001D665D" w:rsidRPr="00C9403A">
        <w:rPr>
          <w:rFonts w:ascii="Poppins" w:hAnsi="Poppins" w:cs="Poppins"/>
          <w:sz w:val="24"/>
          <w:szCs w:val="24"/>
        </w:rPr>
        <w:t>was launched</w:t>
      </w:r>
      <w:r w:rsidR="00B571E0" w:rsidRPr="00C9403A">
        <w:rPr>
          <w:rFonts w:ascii="Poppins" w:hAnsi="Poppins" w:cs="Poppins"/>
          <w:sz w:val="24"/>
          <w:szCs w:val="24"/>
        </w:rPr>
        <w:t xml:space="preserve"> in </w:t>
      </w:r>
      <w:r w:rsidR="001D665D" w:rsidRPr="00C9403A">
        <w:rPr>
          <w:rFonts w:ascii="Poppins" w:hAnsi="Poppins" w:cs="Poppins"/>
          <w:sz w:val="24"/>
          <w:szCs w:val="24"/>
        </w:rPr>
        <w:t>early</w:t>
      </w:r>
      <w:r w:rsidR="00B571E0" w:rsidRPr="00C9403A">
        <w:rPr>
          <w:rFonts w:ascii="Poppins" w:hAnsi="Poppins" w:cs="Poppins"/>
          <w:sz w:val="24"/>
          <w:szCs w:val="24"/>
        </w:rPr>
        <w:t xml:space="preserve"> 202</w:t>
      </w:r>
      <w:r w:rsidR="001D665D" w:rsidRPr="00C9403A">
        <w:rPr>
          <w:rFonts w:ascii="Poppins" w:hAnsi="Poppins" w:cs="Poppins"/>
          <w:sz w:val="24"/>
          <w:szCs w:val="24"/>
        </w:rPr>
        <w:t>1</w:t>
      </w:r>
      <w:r w:rsidRPr="00C9403A">
        <w:rPr>
          <w:rFonts w:ascii="Poppins" w:hAnsi="Poppins" w:cs="Poppins"/>
          <w:sz w:val="24"/>
          <w:szCs w:val="24"/>
        </w:rPr>
        <w:t xml:space="preserve"> </w:t>
      </w:r>
    </w:p>
    <w:p w14:paraId="1B57C02E" w14:textId="27217E66" w:rsidR="00B20756" w:rsidRPr="00C9403A" w:rsidRDefault="00B20756" w:rsidP="001E676E">
      <w:pPr>
        <w:spacing w:line="240" w:lineRule="auto"/>
        <w:rPr>
          <w:rFonts w:ascii="Poppins" w:hAnsi="Poppins" w:cs="Poppins"/>
          <w:sz w:val="24"/>
          <w:szCs w:val="24"/>
        </w:rPr>
      </w:pPr>
      <w:r w:rsidRPr="00C9403A">
        <w:rPr>
          <w:rFonts w:ascii="Poppins" w:hAnsi="Poppins" w:cs="Poppins"/>
          <w:sz w:val="24"/>
          <w:szCs w:val="24"/>
        </w:rPr>
        <w:t xml:space="preserve">Alcohol Forum </w:t>
      </w:r>
      <w:r w:rsidR="00620CC5" w:rsidRPr="00C9403A">
        <w:rPr>
          <w:rFonts w:ascii="Poppins" w:hAnsi="Poppins" w:cs="Poppins"/>
          <w:sz w:val="24"/>
          <w:szCs w:val="24"/>
        </w:rPr>
        <w:t>Ireland is leading</w:t>
      </w:r>
      <w:r w:rsidRPr="00C9403A">
        <w:rPr>
          <w:rFonts w:ascii="Poppins" w:hAnsi="Poppins" w:cs="Poppins"/>
          <w:sz w:val="24"/>
          <w:szCs w:val="24"/>
        </w:rPr>
        <w:t xml:space="preserve"> the development of this service in partnership and collaboration with the local multi agency steering group and all key stakeholders. </w:t>
      </w:r>
    </w:p>
    <w:p w14:paraId="1B57C02F" w14:textId="77777777" w:rsidR="00B20756" w:rsidRPr="00C9403A" w:rsidRDefault="00B20756" w:rsidP="001E676E">
      <w:pPr>
        <w:spacing w:line="240" w:lineRule="auto"/>
        <w:rPr>
          <w:rFonts w:ascii="Poppins" w:hAnsi="Poppins" w:cs="Poppins"/>
          <w:sz w:val="24"/>
          <w:szCs w:val="24"/>
        </w:rPr>
      </w:pPr>
    </w:p>
    <w:p w14:paraId="1B57C030" w14:textId="77777777" w:rsidR="00FF6E47" w:rsidRPr="00C9403A" w:rsidRDefault="0015393E" w:rsidP="001E676E">
      <w:pPr>
        <w:spacing w:line="240" w:lineRule="auto"/>
        <w:rPr>
          <w:rFonts w:ascii="Poppins" w:hAnsi="Poppins" w:cs="Poppins"/>
          <w:b/>
          <w:sz w:val="24"/>
          <w:szCs w:val="24"/>
        </w:rPr>
      </w:pPr>
      <w:r w:rsidRPr="00C9403A">
        <w:rPr>
          <w:rFonts w:ascii="Poppins" w:hAnsi="Poppins" w:cs="Poppins"/>
          <w:b/>
          <w:sz w:val="24"/>
          <w:szCs w:val="24"/>
        </w:rPr>
        <w:t>The Role.</w:t>
      </w:r>
    </w:p>
    <w:p w14:paraId="1B57C031" w14:textId="4C8961B8" w:rsidR="0015393E" w:rsidRPr="00C9403A" w:rsidRDefault="00FF6E47" w:rsidP="001E676E">
      <w:pPr>
        <w:spacing w:line="240" w:lineRule="auto"/>
        <w:rPr>
          <w:rFonts w:ascii="Poppins" w:hAnsi="Poppins" w:cs="Poppins"/>
          <w:sz w:val="24"/>
          <w:szCs w:val="24"/>
        </w:rPr>
      </w:pPr>
      <w:r w:rsidRPr="00C9403A">
        <w:rPr>
          <w:rFonts w:ascii="Poppins" w:hAnsi="Poppins" w:cs="Poppins"/>
          <w:sz w:val="24"/>
          <w:szCs w:val="24"/>
        </w:rPr>
        <w:t>The Post holder will</w:t>
      </w:r>
      <w:r w:rsidR="00A34D16" w:rsidRPr="00C9403A">
        <w:rPr>
          <w:rFonts w:ascii="Poppins" w:hAnsi="Poppins" w:cs="Poppins"/>
          <w:sz w:val="24"/>
          <w:szCs w:val="24"/>
        </w:rPr>
        <w:t xml:space="preserve"> engage with stakeholders</w:t>
      </w:r>
      <w:r w:rsidRPr="00C9403A">
        <w:rPr>
          <w:rFonts w:ascii="Poppins" w:hAnsi="Poppins" w:cs="Poppins"/>
          <w:sz w:val="24"/>
          <w:szCs w:val="24"/>
        </w:rPr>
        <w:t xml:space="preserve"> responding to</w:t>
      </w:r>
      <w:r w:rsidR="003B6C2E">
        <w:rPr>
          <w:rFonts w:ascii="Poppins" w:hAnsi="Poppins" w:cs="Poppins"/>
          <w:sz w:val="24"/>
          <w:szCs w:val="24"/>
        </w:rPr>
        <w:t xml:space="preserve"> adolescent substance use</w:t>
      </w:r>
      <w:r w:rsidRPr="00C9403A">
        <w:rPr>
          <w:rFonts w:ascii="Poppins" w:hAnsi="Poppins" w:cs="Poppins"/>
          <w:sz w:val="24"/>
          <w:szCs w:val="24"/>
        </w:rPr>
        <w:t xml:space="preserve"> concerns </w:t>
      </w:r>
      <w:r w:rsidR="00A34D16" w:rsidRPr="00C9403A">
        <w:rPr>
          <w:rFonts w:ascii="Poppins" w:hAnsi="Poppins" w:cs="Poppins"/>
          <w:sz w:val="24"/>
          <w:szCs w:val="24"/>
        </w:rPr>
        <w:t xml:space="preserve">in Cavan and Monaghan </w:t>
      </w:r>
      <w:r w:rsidRPr="00C9403A">
        <w:rPr>
          <w:rFonts w:ascii="Poppins" w:hAnsi="Poppins" w:cs="Poppins"/>
          <w:sz w:val="24"/>
          <w:szCs w:val="24"/>
        </w:rPr>
        <w:t>with a</w:t>
      </w:r>
      <w:r w:rsidR="00A34D16" w:rsidRPr="00C9403A">
        <w:rPr>
          <w:rFonts w:ascii="Poppins" w:hAnsi="Poppins" w:cs="Poppins"/>
          <w:sz w:val="24"/>
          <w:szCs w:val="24"/>
        </w:rPr>
        <w:t xml:space="preserve"> specific focus on education,</w:t>
      </w:r>
      <w:r w:rsidRPr="00C9403A">
        <w:rPr>
          <w:rFonts w:ascii="Poppins" w:hAnsi="Poppins" w:cs="Poppins"/>
          <w:sz w:val="24"/>
          <w:szCs w:val="24"/>
        </w:rPr>
        <w:t xml:space="preserve"> prevention</w:t>
      </w:r>
      <w:r w:rsidR="00A34D16" w:rsidRPr="00C9403A">
        <w:rPr>
          <w:rFonts w:ascii="Poppins" w:hAnsi="Poppins" w:cs="Poppins"/>
          <w:sz w:val="24"/>
          <w:szCs w:val="24"/>
        </w:rPr>
        <w:t xml:space="preserve"> and treatment, to determine the most appro</w:t>
      </w:r>
      <w:r w:rsidR="007D7043" w:rsidRPr="00C9403A">
        <w:rPr>
          <w:rFonts w:ascii="Poppins" w:hAnsi="Poppins" w:cs="Poppins"/>
          <w:sz w:val="24"/>
          <w:szCs w:val="24"/>
        </w:rPr>
        <w:t>priate and sustainable models for the</w:t>
      </w:r>
      <w:r w:rsidR="00272025" w:rsidRPr="00C9403A">
        <w:rPr>
          <w:rFonts w:ascii="Poppins" w:hAnsi="Poppins" w:cs="Poppins"/>
          <w:sz w:val="24"/>
          <w:szCs w:val="24"/>
        </w:rPr>
        <w:t xml:space="preserve"> </w:t>
      </w:r>
      <w:r w:rsidR="00A34D16" w:rsidRPr="00C9403A">
        <w:rPr>
          <w:rFonts w:ascii="Poppins" w:hAnsi="Poppins" w:cs="Poppins"/>
          <w:sz w:val="24"/>
          <w:szCs w:val="24"/>
        </w:rPr>
        <w:t xml:space="preserve">development and delivery of a young </w:t>
      </w:r>
      <w:r w:rsidR="00E453C1" w:rsidRPr="00C9403A">
        <w:rPr>
          <w:rFonts w:ascii="Poppins" w:hAnsi="Poppins" w:cs="Poppins"/>
          <w:sz w:val="24"/>
          <w:szCs w:val="24"/>
        </w:rPr>
        <w:t>person’s</w:t>
      </w:r>
      <w:r w:rsidR="00A34D16" w:rsidRPr="00C9403A">
        <w:rPr>
          <w:rFonts w:ascii="Poppins" w:hAnsi="Poppins" w:cs="Poppins"/>
          <w:sz w:val="24"/>
          <w:szCs w:val="24"/>
        </w:rPr>
        <w:t xml:space="preserve"> </w:t>
      </w:r>
      <w:r w:rsidR="00E453C1">
        <w:rPr>
          <w:rFonts w:ascii="Poppins" w:hAnsi="Poppins" w:cs="Poppins"/>
          <w:sz w:val="24"/>
          <w:szCs w:val="24"/>
        </w:rPr>
        <w:t xml:space="preserve">substance support </w:t>
      </w:r>
      <w:r w:rsidR="00A34D16" w:rsidRPr="00C9403A">
        <w:rPr>
          <w:rFonts w:ascii="Poppins" w:hAnsi="Poppins" w:cs="Poppins"/>
          <w:sz w:val="24"/>
          <w:szCs w:val="24"/>
        </w:rPr>
        <w:t xml:space="preserve">service aligned with </w:t>
      </w:r>
      <w:r w:rsidR="00C9403A">
        <w:rPr>
          <w:rFonts w:ascii="Poppins" w:hAnsi="Poppins" w:cs="Poppins"/>
          <w:sz w:val="24"/>
          <w:szCs w:val="24"/>
        </w:rPr>
        <w:t>‘</w:t>
      </w:r>
      <w:r w:rsidR="00A34D16" w:rsidRPr="00C9403A">
        <w:rPr>
          <w:rFonts w:ascii="Poppins" w:hAnsi="Poppins" w:cs="Poppins"/>
          <w:sz w:val="24"/>
          <w:szCs w:val="24"/>
        </w:rPr>
        <w:t>Reducing Harm Supporting Recovery</w:t>
      </w:r>
      <w:r w:rsidR="00C9403A">
        <w:rPr>
          <w:rFonts w:ascii="Poppins" w:hAnsi="Poppins" w:cs="Poppins"/>
          <w:sz w:val="24"/>
          <w:szCs w:val="24"/>
        </w:rPr>
        <w:t xml:space="preserve">: </w:t>
      </w:r>
      <w:r w:rsidR="00A34D16" w:rsidRPr="00C9403A">
        <w:rPr>
          <w:rFonts w:ascii="Poppins" w:hAnsi="Poppins" w:cs="Poppins"/>
          <w:sz w:val="24"/>
          <w:szCs w:val="24"/>
        </w:rPr>
        <w:t>A health led response to drug and alcohol use in Ireland”</w:t>
      </w:r>
      <w:r w:rsidR="007D7043" w:rsidRPr="00C9403A">
        <w:rPr>
          <w:rFonts w:ascii="Poppins" w:hAnsi="Poppins" w:cs="Poppins"/>
          <w:sz w:val="24"/>
          <w:szCs w:val="24"/>
        </w:rPr>
        <w:t xml:space="preserve"> </w:t>
      </w:r>
      <w:r w:rsidR="00A34D16" w:rsidRPr="00C9403A">
        <w:rPr>
          <w:rFonts w:ascii="Poppins" w:hAnsi="Poppins" w:cs="Poppins"/>
          <w:sz w:val="24"/>
          <w:szCs w:val="24"/>
        </w:rPr>
        <w:t xml:space="preserve">(2017-2025). </w:t>
      </w:r>
    </w:p>
    <w:p w14:paraId="1B57C032" w14:textId="0E5B2FE0" w:rsidR="0015393E" w:rsidRPr="00C9403A" w:rsidRDefault="00272025" w:rsidP="001E676E">
      <w:pPr>
        <w:spacing w:line="240" w:lineRule="auto"/>
        <w:rPr>
          <w:rFonts w:ascii="Poppins" w:hAnsi="Poppins" w:cs="Poppins"/>
          <w:b/>
          <w:sz w:val="24"/>
          <w:szCs w:val="24"/>
        </w:rPr>
      </w:pPr>
      <w:r w:rsidRPr="00C9403A">
        <w:rPr>
          <w:rFonts w:ascii="Poppins" w:hAnsi="Poppins" w:cs="Poppins"/>
          <w:b/>
          <w:sz w:val="24"/>
          <w:szCs w:val="24"/>
        </w:rPr>
        <w:t xml:space="preserve">Key responsibilities: </w:t>
      </w:r>
    </w:p>
    <w:p w14:paraId="5AB2AA1E" w14:textId="25F2CCFF" w:rsidR="00C9403A" w:rsidRPr="00353121" w:rsidRDefault="00C21ED7" w:rsidP="001E676E">
      <w:pPr>
        <w:numPr>
          <w:ilvl w:val="0"/>
          <w:numId w:val="7"/>
        </w:numPr>
        <w:spacing w:line="240" w:lineRule="auto"/>
        <w:contextualSpacing/>
        <w:jc w:val="both"/>
        <w:rPr>
          <w:rFonts w:ascii="Poppins" w:eastAsia="Times New Roman" w:hAnsi="Poppins" w:cs="Poppins"/>
          <w:sz w:val="24"/>
          <w:szCs w:val="24"/>
        </w:rPr>
      </w:pPr>
      <w:r w:rsidRPr="00353121">
        <w:rPr>
          <w:rFonts w:ascii="Poppins" w:eastAsia="Times New Roman" w:hAnsi="Poppins" w:cs="Poppins"/>
          <w:sz w:val="24"/>
          <w:szCs w:val="24"/>
        </w:rPr>
        <w:t>To support</w:t>
      </w:r>
      <w:r w:rsidR="00E453C1">
        <w:rPr>
          <w:rFonts w:ascii="Poppins" w:eastAsia="Times New Roman" w:hAnsi="Poppins" w:cs="Poppins"/>
          <w:sz w:val="24"/>
          <w:szCs w:val="24"/>
        </w:rPr>
        <w:t xml:space="preserve"> </w:t>
      </w:r>
      <w:r w:rsidRPr="00353121">
        <w:rPr>
          <w:rFonts w:ascii="Poppins" w:eastAsia="Times New Roman" w:hAnsi="Poppins" w:cs="Poppins"/>
          <w:sz w:val="24"/>
          <w:szCs w:val="24"/>
        </w:rPr>
        <w:t>and promote</w:t>
      </w:r>
      <w:r w:rsidR="00C9403A" w:rsidRPr="00353121">
        <w:rPr>
          <w:rFonts w:ascii="Poppins" w:eastAsia="Times New Roman" w:hAnsi="Poppins" w:cs="Poppins"/>
          <w:sz w:val="24"/>
          <w:szCs w:val="24"/>
        </w:rPr>
        <w:t xml:space="preserve"> a</w:t>
      </w:r>
      <w:r w:rsidR="00E453C1">
        <w:rPr>
          <w:rFonts w:ascii="Poppins" w:eastAsia="Times New Roman" w:hAnsi="Poppins" w:cs="Poppins"/>
          <w:sz w:val="24"/>
          <w:szCs w:val="24"/>
        </w:rPr>
        <w:t xml:space="preserve"> </w:t>
      </w:r>
      <w:r w:rsidRPr="00353121">
        <w:rPr>
          <w:rFonts w:ascii="Poppins" w:eastAsia="Times New Roman" w:hAnsi="Poppins" w:cs="Poppins"/>
          <w:sz w:val="24"/>
          <w:szCs w:val="24"/>
        </w:rPr>
        <w:t xml:space="preserve">community development and engagement process in Cavan Monaghan as an effective mechanism to address young people’s alcohol and / or other drug use (AOD). </w:t>
      </w:r>
    </w:p>
    <w:p w14:paraId="5E2799C0" w14:textId="289441F2" w:rsidR="00C21ED7" w:rsidRPr="00353121" w:rsidRDefault="00C21ED7" w:rsidP="001E676E">
      <w:pPr>
        <w:numPr>
          <w:ilvl w:val="0"/>
          <w:numId w:val="7"/>
        </w:numPr>
        <w:spacing w:line="240" w:lineRule="auto"/>
        <w:contextualSpacing/>
        <w:jc w:val="both"/>
        <w:rPr>
          <w:rFonts w:ascii="Poppins" w:eastAsia="Times New Roman" w:hAnsi="Poppins" w:cs="Poppins"/>
          <w:sz w:val="24"/>
          <w:szCs w:val="24"/>
        </w:rPr>
      </w:pPr>
      <w:r w:rsidRPr="00353121">
        <w:rPr>
          <w:rFonts w:ascii="Poppins" w:eastAsia="Times New Roman" w:hAnsi="Poppins" w:cs="Poppins"/>
          <w:sz w:val="24"/>
          <w:szCs w:val="24"/>
          <w:lang w:val="en-GB"/>
        </w:rPr>
        <w:t>Continue to represent MaCYSS at a range of relevant fora</w:t>
      </w:r>
      <w:r w:rsidRPr="00353121">
        <w:rPr>
          <w:rFonts w:ascii="Poppins" w:eastAsia="Times New Roman" w:hAnsi="Poppins" w:cs="Poppins"/>
          <w:sz w:val="24"/>
          <w:szCs w:val="24"/>
        </w:rPr>
        <w:t xml:space="preserve"> </w:t>
      </w:r>
    </w:p>
    <w:p w14:paraId="30424154" w14:textId="77777777" w:rsidR="00C21ED7" w:rsidRPr="00C9403A" w:rsidRDefault="00C21ED7" w:rsidP="001E676E">
      <w:pPr>
        <w:numPr>
          <w:ilvl w:val="0"/>
          <w:numId w:val="7"/>
        </w:numPr>
        <w:spacing w:line="240" w:lineRule="auto"/>
        <w:contextualSpacing/>
        <w:jc w:val="both"/>
        <w:rPr>
          <w:rFonts w:ascii="Poppins" w:eastAsia="Times New Roman" w:hAnsi="Poppins" w:cs="Poppins"/>
          <w:iCs/>
          <w:sz w:val="24"/>
          <w:szCs w:val="24"/>
          <w:lang w:val="en-US"/>
        </w:rPr>
      </w:pPr>
      <w:r w:rsidRPr="00C9403A">
        <w:rPr>
          <w:rFonts w:ascii="Poppins" w:eastAsia="Times New Roman" w:hAnsi="Poppins" w:cs="Poppins"/>
          <w:iCs/>
          <w:sz w:val="24"/>
          <w:szCs w:val="24"/>
          <w:lang w:val="en-US"/>
        </w:rPr>
        <w:t xml:space="preserve">Support the ongoing development of the MaCYSS network model; focusing on developing and building capacity of both a wider community network and a key collaborators network </w:t>
      </w:r>
    </w:p>
    <w:p w14:paraId="78D1008A" w14:textId="77777777" w:rsidR="00C21ED7" w:rsidRPr="00C9403A" w:rsidRDefault="00C21ED7" w:rsidP="001E676E">
      <w:pPr>
        <w:numPr>
          <w:ilvl w:val="0"/>
          <w:numId w:val="7"/>
        </w:numPr>
        <w:spacing w:line="240" w:lineRule="auto"/>
        <w:contextualSpacing/>
        <w:jc w:val="both"/>
        <w:rPr>
          <w:rFonts w:ascii="Poppins" w:eastAsia="Times New Roman" w:hAnsi="Poppins" w:cs="Poppins"/>
          <w:iCs/>
          <w:sz w:val="24"/>
          <w:szCs w:val="24"/>
          <w:lang w:val="en-US"/>
        </w:rPr>
      </w:pPr>
      <w:r w:rsidRPr="00C9403A">
        <w:rPr>
          <w:rFonts w:ascii="Poppins" w:eastAsia="Times New Roman" w:hAnsi="Poppins" w:cs="Poppins"/>
          <w:iCs/>
          <w:sz w:val="24"/>
          <w:szCs w:val="24"/>
          <w:lang w:val="en-US"/>
        </w:rPr>
        <w:t>Design and deliver a communications and campaigning plan to support the initiative and raise population level awareness of both the service and of effective mechanisms to prevent youth AOD and to delay the onset of AOD use in young people</w:t>
      </w:r>
    </w:p>
    <w:p w14:paraId="050EA3D9" w14:textId="77777777" w:rsidR="00C21ED7" w:rsidRPr="00C9403A" w:rsidRDefault="00C21ED7" w:rsidP="001E676E">
      <w:pPr>
        <w:numPr>
          <w:ilvl w:val="0"/>
          <w:numId w:val="7"/>
        </w:numPr>
        <w:spacing w:line="240" w:lineRule="auto"/>
        <w:contextualSpacing/>
        <w:jc w:val="both"/>
        <w:rPr>
          <w:rFonts w:ascii="Poppins" w:eastAsia="Times New Roman" w:hAnsi="Poppins" w:cs="Poppins"/>
          <w:sz w:val="24"/>
          <w:szCs w:val="24"/>
          <w:lang w:val="en-GB"/>
        </w:rPr>
      </w:pPr>
      <w:r w:rsidRPr="00C9403A">
        <w:rPr>
          <w:rFonts w:ascii="Poppins" w:eastAsia="Times New Roman" w:hAnsi="Poppins" w:cs="Poppins"/>
          <w:sz w:val="24"/>
          <w:szCs w:val="24"/>
        </w:rPr>
        <w:t>Collaborate with a range of stakeholders to deliver a series of training events and seminars /conferences to increase understanding of alcohol and other drug harm</w:t>
      </w:r>
      <w:r w:rsidRPr="00C9403A">
        <w:rPr>
          <w:rFonts w:ascii="Poppins" w:eastAsia="Times New Roman" w:hAnsi="Poppins" w:cs="Poppins"/>
          <w:sz w:val="24"/>
          <w:szCs w:val="24"/>
          <w:lang w:val="en-GB"/>
        </w:rPr>
        <w:t xml:space="preserve"> to young people and increase capacity across a number of sectors to engage in prevention and harm reduction</w:t>
      </w:r>
    </w:p>
    <w:p w14:paraId="16BBE394" w14:textId="527D348A" w:rsidR="00C21ED7" w:rsidRPr="00C9403A" w:rsidRDefault="00C21ED7" w:rsidP="001E676E">
      <w:pPr>
        <w:numPr>
          <w:ilvl w:val="0"/>
          <w:numId w:val="7"/>
        </w:numPr>
        <w:spacing w:line="240" w:lineRule="auto"/>
        <w:ind w:left="1077" w:hanging="357"/>
        <w:contextualSpacing/>
        <w:rPr>
          <w:rFonts w:ascii="Poppins" w:eastAsia="Times New Roman" w:hAnsi="Poppins" w:cs="Poppins"/>
          <w:sz w:val="24"/>
          <w:szCs w:val="24"/>
          <w:lang w:val="en-GB"/>
        </w:rPr>
      </w:pPr>
      <w:r w:rsidRPr="00C9403A">
        <w:rPr>
          <w:rFonts w:ascii="Poppins" w:eastAsia="Times New Roman" w:hAnsi="Poppins" w:cs="Poppins"/>
          <w:sz w:val="24"/>
          <w:szCs w:val="24"/>
          <w:lang w:val="en-GB"/>
        </w:rPr>
        <w:t>Design and de</w:t>
      </w:r>
      <w:r w:rsidR="003A4903">
        <w:rPr>
          <w:rFonts w:ascii="Poppins" w:eastAsia="Times New Roman" w:hAnsi="Poppins" w:cs="Poppins"/>
          <w:sz w:val="24"/>
          <w:szCs w:val="24"/>
          <w:lang w:val="en-GB"/>
        </w:rPr>
        <w:t>liver</w:t>
      </w:r>
      <w:r w:rsidRPr="00C9403A">
        <w:rPr>
          <w:rFonts w:ascii="Poppins" w:eastAsia="Times New Roman" w:hAnsi="Poppins" w:cs="Poppins"/>
          <w:sz w:val="24"/>
          <w:szCs w:val="24"/>
          <w:lang w:val="en-GB"/>
        </w:rPr>
        <w:t xml:space="preserve"> a prevention piece/campaign for parents and general public in Monaghan and Cavan focusing on marketing and availability of AOD</w:t>
      </w:r>
    </w:p>
    <w:p w14:paraId="411660C9" w14:textId="77777777" w:rsidR="00C21ED7" w:rsidRPr="00C9403A" w:rsidRDefault="00C21ED7" w:rsidP="001E676E">
      <w:pPr>
        <w:numPr>
          <w:ilvl w:val="0"/>
          <w:numId w:val="7"/>
        </w:numPr>
        <w:spacing w:line="240" w:lineRule="auto"/>
        <w:ind w:left="1077" w:hanging="357"/>
        <w:contextualSpacing/>
        <w:rPr>
          <w:rFonts w:ascii="Poppins" w:eastAsia="Times New Roman" w:hAnsi="Poppins" w:cs="Poppins"/>
          <w:sz w:val="24"/>
          <w:szCs w:val="24"/>
          <w:lang w:val="en-GB"/>
        </w:rPr>
      </w:pPr>
      <w:r w:rsidRPr="00C9403A">
        <w:rPr>
          <w:rFonts w:ascii="Poppins" w:eastAsia="Times New Roman" w:hAnsi="Poppins" w:cs="Poppins"/>
          <w:sz w:val="24"/>
          <w:szCs w:val="24"/>
          <w:lang w:val="en-GB"/>
        </w:rPr>
        <w:lastRenderedPageBreak/>
        <w:t xml:space="preserve">Work with AFI, the project steering group and other stakeholders as appropriate to identify and source funding to ensure the mainstreaming and sustainability of the model.  </w:t>
      </w:r>
    </w:p>
    <w:p w14:paraId="1AAE7243" w14:textId="500FA2D1" w:rsidR="006177D3" w:rsidRPr="00C9403A" w:rsidRDefault="00C21ED7" w:rsidP="001E676E">
      <w:pPr>
        <w:numPr>
          <w:ilvl w:val="0"/>
          <w:numId w:val="7"/>
        </w:numPr>
        <w:spacing w:line="240" w:lineRule="auto"/>
        <w:ind w:left="1077" w:hanging="357"/>
        <w:contextualSpacing/>
        <w:rPr>
          <w:rFonts w:ascii="Poppins" w:eastAsia="Times New Roman" w:hAnsi="Poppins" w:cs="Poppins"/>
          <w:sz w:val="24"/>
          <w:szCs w:val="24"/>
          <w:lang w:val="en-GB"/>
        </w:rPr>
      </w:pPr>
      <w:r w:rsidRPr="00C9403A">
        <w:rPr>
          <w:rFonts w:ascii="Poppins" w:eastAsia="Times New Roman" w:hAnsi="Poppins" w:cs="Poppins"/>
          <w:sz w:val="24"/>
          <w:szCs w:val="24"/>
          <w:lang w:val="en-GB"/>
        </w:rPr>
        <w:t xml:space="preserve">To support and continue to build youth engagement and involvement in the project development as a core element </w:t>
      </w:r>
    </w:p>
    <w:p w14:paraId="6BDC94F0" w14:textId="41ABF808" w:rsidR="006177D3" w:rsidRPr="00C9403A" w:rsidRDefault="00530CE7" w:rsidP="001E676E">
      <w:pPr>
        <w:numPr>
          <w:ilvl w:val="0"/>
          <w:numId w:val="7"/>
        </w:numPr>
        <w:spacing w:line="240" w:lineRule="auto"/>
        <w:ind w:left="1077" w:hanging="357"/>
        <w:contextualSpacing/>
        <w:rPr>
          <w:rFonts w:ascii="Poppins" w:eastAsia="Times New Roman" w:hAnsi="Poppins" w:cs="Poppins"/>
          <w:sz w:val="24"/>
          <w:szCs w:val="24"/>
          <w:lang w:val="en-GB"/>
        </w:rPr>
      </w:pPr>
      <w:r w:rsidRPr="00C9403A">
        <w:rPr>
          <w:rFonts w:ascii="Poppins" w:hAnsi="Poppins" w:cs="Poppins"/>
          <w:sz w:val="24"/>
          <w:szCs w:val="24"/>
        </w:rPr>
        <w:t>Promote</w:t>
      </w:r>
      <w:r w:rsidR="00C9403A">
        <w:rPr>
          <w:rFonts w:ascii="Poppins" w:hAnsi="Poppins" w:cs="Poppins"/>
          <w:sz w:val="24"/>
          <w:szCs w:val="24"/>
        </w:rPr>
        <w:t>,</w:t>
      </w:r>
      <w:r w:rsidRPr="00C9403A">
        <w:rPr>
          <w:rFonts w:ascii="Poppins" w:hAnsi="Poppins" w:cs="Poppins"/>
          <w:sz w:val="24"/>
          <w:szCs w:val="24"/>
        </w:rPr>
        <w:t xml:space="preserve"> through interagency work, adoption</w:t>
      </w:r>
      <w:r w:rsidR="00A93F26" w:rsidRPr="00C9403A">
        <w:rPr>
          <w:rFonts w:ascii="Poppins" w:hAnsi="Poppins" w:cs="Poppins"/>
          <w:sz w:val="24"/>
          <w:szCs w:val="24"/>
        </w:rPr>
        <w:t xml:space="preserve"> </w:t>
      </w:r>
      <w:r w:rsidRPr="00C9403A">
        <w:rPr>
          <w:rFonts w:ascii="Poppins" w:hAnsi="Poppins" w:cs="Poppins"/>
          <w:sz w:val="24"/>
          <w:szCs w:val="24"/>
        </w:rPr>
        <w:t xml:space="preserve">and embedding of effective measures to prevent </w:t>
      </w:r>
      <w:r w:rsidR="00A93F26" w:rsidRPr="00C9403A">
        <w:rPr>
          <w:rFonts w:ascii="Poppins" w:hAnsi="Poppins" w:cs="Poppins"/>
          <w:sz w:val="24"/>
          <w:szCs w:val="24"/>
        </w:rPr>
        <w:t>and reduce alcohol and other drug harm to</w:t>
      </w:r>
      <w:r w:rsidR="001E676E">
        <w:rPr>
          <w:rFonts w:ascii="Poppins" w:hAnsi="Poppins" w:cs="Poppins"/>
          <w:sz w:val="24"/>
          <w:szCs w:val="24"/>
        </w:rPr>
        <w:t xml:space="preserve"> </w:t>
      </w:r>
      <w:r w:rsidR="00A93F26" w:rsidRPr="00C9403A">
        <w:rPr>
          <w:rFonts w:ascii="Poppins" w:hAnsi="Poppins" w:cs="Poppins"/>
          <w:sz w:val="24"/>
          <w:szCs w:val="24"/>
        </w:rPr>
        <w:t>young people.</w:t>
      </w:r>
    </w:p>
    <w:p w14:paraId="188DFB71" w14:textId="7572948D" w:rsidR="00545FEE" w:rsidRPr="001E676E" w:rsidRDefault="00E155C8" w:rsidP="001E676E">
      <w:pPr>
        <w:pStyle w:val="ListParagraph"/>
        <w:numPr>
          <w:ilvl w:val="0"/>
          <w:numId w:val="7"/>
        </w:numPr>
        <w:rPr>
          <w:rFonts w:ascii="Poppins" w:hAnsi="Poppins" w:cs="Poppins"/>
        </w:rPr>
      </w:pPr>
      <w:r w:rsidRPr="00C9403A">
        <w:rPr>
          <w:rFonts w:ascii="Poppins" w:hAnsi="Poppins" w:cs="Poppins"/>
        </w:rPr>
        <w:t xml:space="preserve">Adhere to </w:t>
      </w:r>
      <w:r w:rsidR="00B04003" w:rsidRPr="00C9403A">
        <w:rPr>
          <w:rFonts w:ascii="Poppins" w:hAnsi="Poppins" w:cs="Poppins"/>
        </w:rPr>
        <w:t>safeguarding</w:t>
      </w:r>
      <w:r w:rsidRPr="00C9403A">
        <w:rPr>
          <w:rFonts w:ascii="Poppins" w:hAnsi="Poppins" w:cs="Poppins"/>
        </w:rPr>
        <w:t xml:space="preserve"> procedures and relevant internal and external policy and standards</w:t>
      </w:r>
    </w:p>
    <w:p w14:paraId="3BD66167" w14:textId="3ABF26DB" w:rsidR="00545FEE" w:rsidRPr="001E676E" w:rsidRDefault="00EC5B22" w:rsidP="001E676E">
      <w:pPr>
        <w:pStyle w:val="ListParagraph"/>
        <w:numPr>
          <w:ilvl w:val="0"/>
          <w:numId w:val="7"/>
        </w:numPr>
        <w:rPr>
          <w:rFonts w:ascii="Poppins" w:hAnsi="Poppins" w:cs="Poppins"/>
        </w:rPr>
      </w:pPr>
      <w:r w:rsidRPr="00C9403A">
        <w:rPr>
          <w:rFonts w:ascii="Poppins" w:hAnsi="Poppins" w:cs="Poppins"/>
          <w:color w:val="000000"/>
          <w:shd w:val="clear" w:color="auto" w:fill="FFFFFF"/>
        </w:rPr>
        <w:t>Producing reports, business cases / funding proposals  in partnership with the steering group &amp; other agencies locally.</w:t>
      </w:r>
    </w:p>
    <w:p w14:paraId="290AF4F9" w14:textId="739876B3" w:rsidR="00545FEE" w:rsidRPr="002F68A3" w:rsidRDefault="00E155C8" w:rsidP="001E676E">
      <w:pPr>
        <w:pStyle w:val="ListParagraph"/>
        <w:numPr>
          <w:ilvl w:val="0"/>
          <w:numId w:val="7"/>
        </w:numPr>
        <w:spacing w:after="160" w:line="259" w:lineRule="auto"/>
        <w:rPr>
          <w:rFonts w:ascii="Poppins" w:hAnsi="Poppins" w:cs="Poppins"/>
        </w:rPr>
      </w:pPr>
      <w:r w:rsidRPr="00C9403A">
        <w:rPr>
          <w:rFonts w:ascii="Poppins" w:hAnsi="Poppins" w:cs="Poppins"/>
        </w:rPr>
        <w:t xml:space="preserve">Actively participate in line management </w:t>
      </w:r>
      <w:r w:rsidR="00272025" w:rsidRPr="00C9403A">
        <w:rPr>
          <w:rFonts w:ascii="Poppins" w:hAnsi="Poppins" w:cs="Poppins"/>
        </w:rPr>
        <w:t xml:space="preserve">and </w:t>
      </w:r>
      <w:r w:rsidRPr="00C9403A">
        <w:rPr>
          <w:rFonts w:ascii="Poppins" w:hAnsi="Poppins" w:cs="Poppins"/>
        </w:rPr>
        <w:t xml:space="preserve">supervision. </w:t>
      </w:r>
    </w:p>
    <w:p w14:paraId="47C16882" w14:textId="37FE8269" w:rsidR="00545FEE" w:rsidRPr="001E676E" w:rsidRDefault="00763A67" w:rsidP="002F68A3">
      <w:pPr>
        <w:numPr>
          <w:ilvl w:val="0"/>
          <w:numId w:val="7"/>
        </w:numPr>
        <w:spacing w:after="0" w:line="240" w:lineRule="auto"/>
        <w:rPr>
          <w:rFonts w:ascii="Poppins" w:eastAsia="Calibri" w:hAnsi="Poppins" w:cs="Poppins"/>
          <w:sz w:val="24"/>
          <w:szCs w:val="24"/>
        </w:rPr>
      </w:pPr>
      <w:r w:rsidRPr="00C9403A">
        <w:rPr>
          <w:rFonts w:ascii="Poppins" w:eastAsia="Calibri" w:hAnsi="Poppins" w:cs="Poppins"/>
          <w:sz w:val="24"/>
          <w:szCs w:val="24"/>
        </w:rPr>
        <w:t>Promote</w:t>
      </w:r>
      <w:r w:rsidR="00E155C8" w:rsidRPr="00C9403A">
        <w:rPr>
          <w:rFonts w:ascii="Poppins" w:eastAsia="Calibri" w:hAnsi="Poppins" w:cs="Poppins"/>
          <w:sz w:val="24"/>
          <w:szCs w:val="24"/>
        </w:rPr>
        <w:t xml:space="preserve"> the Youth alcohol and other drug service across the communities and with a wide range of stakeholders</w:t>
      </w:r>
      <w:r w:rsidR="00272025" w:rsidRPr="00C9403A">
        <w:rPr>
          <w:rFonts w:ascii="Poppins" w:eastAsia="Calibri" w:hAnsi="Poppins" w:cs="Poppins"/>
          <w:sz w:val="24"/>
          <w:szCs w:val="24"/>
        </w:rPr>
        <w:t>,</w:t>
      </w:r>
      <w:r w:rsidR="00E155C8" w:rsidRPr="00C9403A">
        <w:rPr>
          <w:rFonts w:ascii="Poppins" w:eastAsia="Calibri" w:hAnsi="Poppins" w:cs="Poppins"/>
          <w:sz w:val="24"/>
          <w:szCs w:val="24"/>
        </w:rPr>
        <w:t xml:space="preserve"> </w:t>
      </w:r>
      <w:r w:rsidRPr="00C9403A">
        <w:rPr>
          <w:rFonts w:ascii="Poppins" w:eastAsia="Calibri" w:hAnsi="Poppins" w:cs="Poppins"/>
          <w:sz w:val="24"/>
          <w:szCs w:val="24"/>
        </w:rPr>
        <w:t>clearly outlining referral pathways and interfaces between clinical services and the community.</w:t>
      </w:r>
      <w:r w:rsidR="00E155C8" w:rsidRPr="00C9403A">
        <w:rPr>
          <w:rFonts w:ascii="Poppins" w:eastAsia="Calibri" w:hAnsi="Poppins" w:cs="Poppins"/>
          <w:sz w:val="24"/>
          <w:szCs w:val="24"/>
        </w:rPr>
        <w:t xml:space="preserve"> </w:t>
      </w:r>
    </w:p>
    <w:p w14:paraId="1B232D5B" w14:textId="299ECA4D" w:rsidR="00545FEE" w:rsidRPr="001E676E" w:rsidRDefault="00E155C8" w:rsidP="001E676E">
      <w:pPr>
        <w:numPr>
          <w:ilvl w:val="0"/>
          <w:numId w:val="7"/>
        </w:numPr>
        <w:spacing w:after="0" w:line="240" w:lineRule="auto"/>
        <w:rPr>
          <w:rFonts w:ascii="Poppins" w:eastAsia="Calibri" w:hAnsi="Poppins" w:cs="Poppins"/>
          <w:sz w:val="24"/>
          <w:szCs w:val="24"/>
        </w:rPr>
      </w:pPr>
      <w:r w:rsidRPr="00C9403A">
        <w:rPr>
          <w:rFonts w:ascii="Poppins" w:eastAsia="Calibri" w:hAnsi="Poppins" w:cs="Poppins"/>
          <w:sz w:val="24"/>
          <w:szCs w:val="24"/>
        </w:rPr>
        <w:t xml:space="preserve">Promote understanding of alcohol harm and its impacts across the communities, and the statutory, voluntary and community agencies and organisations providing support and services in those communities.   </w:t>
      </w:r>
    </w:p>
    <w:p w14:paraId="36762AA2" w14:textId="0B87FEDB" w:rsidR="00545FEE" w:rsidRPr="001E676E" w:rsidRDefault="007D7043" w:rsidP="001E676E">
      <w:pPr>
        <w:numPr>
          <w:ilvl w:val="0"/>
          <w:numId w:val="7"/>
        </w:numPr>
        <w:spacing w:after="0" w:line="240" w:lineRule="auto"/>
        <w:rPr>
          <w:rFonts w:ascii="Poppins" w:eastAsia="Calibri" w:hAnsi="Poppins" w:cs="Poppins"/>
          <w:sz w:val="24"/>
          <w:szCs w:val="24"/>
        </w:rPr>
      </w:pPr>
      <w:r w:rsidRPr="00C9403A">
        <w:rPr>
          <w:rFonts w:ascii="Poppins" w:eastAsia="Calibri" w:hAnsi="Poppins" w:cs="Poppins"/>
          <w:sz w:val="24"/>
          <w:szCs w:val="24"/>
        </w:rPr>
        <w:t>C</w:t>
      </w:r>
      <w:r w:rsidR="00E155C8" w:rsidRPr="00C9403A">
        <w:rPr>
          <w:rFonts w:ascii="Poppins" w:eastAsia="Calibri" w:hAnsi="Poppins" w:cs="Poppins"/>
          <w:sz w:val="24"/>
          <w:szCs w:val="24"/>
        </w:rPr>
        <w:t>omply with Alcohol Forum</w:t>
      </w:r>
      <w:r w:rsidR="006177D3" w:rsidRPr="00C9403A">
        <w:rPr>
          <w:rFonts w:ascii="Poppins" w:eastAsia="Calibri" w:hAnsi="Poppins" w:cs="Poppins"/>
          <w:sz w:val="24"/>
          <w:szCs w:val="24"/>
        </w:rPr>
        <w:t xml:space="preserve"> Ireland’s</w:t>
      </w:r>
      <w:r w:rsidR="00E155C8" w:rsidRPr="00C9403A">
        <w:rPr>
          <w:rFonts w:ascii="Poppins" w:eastAsia="Calibri" w:hAnsi="Poppins" w:cs="Poppins"/>
          <w:sz w:val="24"/>
          <w:szCs w:val="24"/>
        </w:rPr>
        <w:t xml:space="preserve"> Child Protection and Welfare Policy.</w:t>
      </w:r>
    </w:p>
    <w:p w14:paraId="2EAE83DD" w14:textId="4899B3B9" w:rsidR="00545FEE" w:rsidRPr="001E676E" w:rsidRDefault="007D7043" w:rsidP="001E676E">
      <w:pPr>
        <w:numPr>
          <w:ilvl w:val="0"/>
          <w:numId w:val="7"/>
        </w:numPr>
        <w:spacing w:after="0" w:line="240" w:lineRule="auto"/>
        <w:rPr>
          <w:rFonts w:ascii="Poppins" w:eastAsia="Calibri" w:hAnsi="Poppins" w:cs="Poppins"/>
          <w:sz w:val="24"/>
          <w:szCs w:val="24"/>
        </w:rPr>
      </w:pPr>
      <w:r w:rsidRPr="00C9403A">
        <w:rPr>
          <w:rFonts w:ascii="Poppins" w:eastAsia="Calibri" w:hAnsi="Poppins" w:cs="Poppins"/>
          <w:sz w:val="24"/>
          <w:szCs w:val="24"/>
        </w:rPr>
        <w:t>C</w:t>
      </w:r>
      <w:r w:rsidR="00E155C8" w:rsidRPr="00C9403A">
        <w:rPr>
          <w:rFonts w:ascii="Poppins" w:eastAsia="Calibri" w:hAnsi="Poppins" w:cs="Poppins"/>
          <w:sz w:val="24"/>
          <w:szCs w:val="24"/>
        </w:rPr>
        <w:t>omply with responsibilities under the Data protection Acts 1988-2003, Freedom of Information Acts 1999-2014.</w:t>
      </w:r>
    </w:p>
    <w:p w14:paraId="0556D292" w14:textId="390C1C09" w:rsidR="00545FEE" w:rsidRPr="001E676E" w:rsidRDefault="007D7043" w:rsidP="00C9403A">
      <w:pPr>
        <w:numPr>
          <w:ilvl w:val="0"/>
          <w:numId w:val="7"/>
        </w:numPr>
        <w:spacing w:after="0" w:line="240" w:lineRule="auto"/>
        <w:rPr>
          <w:rFonts w:ascii="Poppins" w:eastAsia="Calibri" w:hAnsi="Poppins" w:cs="Poppins"/>
          <w:sz w:val="24"/>
          <w:szCs w:val="24"/>
        </w:rPr>
      </w:pPr>
      <w:r w:rsidRPr="00C9403A">
        <w:rPr>
          <w:rFonts w:ascii="Poppins" w:eastAsia="Calibri" w:hAnsi="Poppins" w:cs="Poppins"/>
          <w:sz w:val="24"/>
          <w:szCs w:val="24"/>
        </w:rPr>
        <w:t>P</w:t>
      </w:r>
      <w:r w:rsidR="00E155C8" w:rsidRPr="00C9403A">
        <w:rPr>
          <w:rFonts w:ascii="Poppins" w:eastAsia="Calibri" w:hAnsi="Poppins" w:cs="Poppins"/>
          <w:sz w:val="24"/>
          <w:szCs w:val="24"/>
        </w:rPr>
        <w:t>rovide reports to managers and funders within agreed timescales and frameworks.</w:t>
      </w:r>
    </w:p>
    <w:p w14:paraId="5F3B80EE" w14:textId="0FE8B615" w:rsidR="00545FEE" w:rsidRPr="001E676E" w:rsidRDefault="007D7043" w:rsidP="001E676E">
      <w:pPr>
        <w:numPr>
          <w:ilvl w:val="0"/>
          <w:numId w:val="7"/>
        </w:numPr>
        <w:spacing w:after="0" w:line="240" w:lineRule="auto"/>
        <w:rPr>
          <w:rFonts w:ascii="Poppins" w:eastAsia="Calibri" w:hAnsi="Poppins" w:cs="Poppins"/>
          <w:sz w:val="24"/>
          <w:szCs w:val="24"/>
        </w:rPr>
      </w:pPr>
      <w:r w:rsidRPr="00C9403A">
        <w:rPr>
          <w:rFonts w:ascii="Poppins" w:eastAsia="Calibri" w:hAnsi="Poppins" w:cs="Poppins"/>
          <w:sz w:val="24"/>
          <w:szCs w:val="24"/>
        </w:rPr>
        <w:t>E</w:t>
      </w:r>
      <w:r w:rsidR="00E155C8" w:rsidRPr="00C9403A">
        <w:rPr>
          <w:rFonts w:ascii="Poppins" w:eastAsia="Calibri" w:hAnsi="Poppins" w:cs="Poppins"/>
          <w:sz w:val="24"/>
          <w:szCs w:val="24"/>
        </w:rPr>
        <w:t xml:space="preserve">nsure the maintenance of records and databases adhere to professional codes of confidentiality and record keeping. </w:t>
      </w:r>
    </w:p>
    <w:p w14:paraId="626DF0CF" w14:textId="124002F3" w:rsidR="00545FEE" w:rsidRPr="001E676E" w:rsidRDefault="007D7043" w:rsidP="00C9403A">
      <w:pPr>
        <w:numPr>
          <w:ilvl w:val="0"/>
          <w:numId w:val="7"/>
        </w:numPr>
        <w:spacing w:after="0" w:line="240" w:lineRule="auto"/>
        <w:rPr>
          <w:rFonts w:ascii="Poppins" w:eastAsia="Calibri" w:hAnsi="Poppins" w:cs="Poppins"/>
          <w:sz w:val="24"/>
          <w:szCs w:val="24"/>
        </w:rPr>
      </w:pPr>
      <w:r w:rsidRPr="00C9403A">
        <w:rPr>
          <w:rFonts w:ascii="Poppins" w:eastAsia="Calibri" w:hAnsi="Poppins" w:cs="Poppins"/>
          <w:sz w:val="24"/>
          <w:szCs w:val="24"/>
        </w:rPr>
        <w:t>D</w:t>
      </w:r>
      <w:r w:rsidR="00E155C8" w:rsidRPr="00C9403A">
        <w:rPr>
          <w:rFonts w:ascii="Poppins" w:eastAsia="Calibri" w:hAnsi="Poppins" w:cs="Poppins"/>
          <w:sz w:val="24"/>
          <w:szCs w:val="24"/>
        </w:rPr>
        <w:t xml:space="preserve">eliver </w:t>
      </w:r>
      <w:r w:rsidR="001E676E">
        <w:rPr>
          <w:rFonts w:ascii="Poppins" w:eastAsia="Calibri" w:hAnsi="Poppins" w:cs="Poppins"/>
          <w:sz w:val="24"/>
          <w:szCs w:val="24"/>
        </w:rPr>
        <w:t>a</w:t>
      </w:r>
      <w:r w:rsidR="00E155C8" w:rsidRPr="00C9403A">
        <w:rPr>
          <w:rFonts w:ascii="Poppins" w:eastAsia="Calibri" w:hAnsi="Poppins" w:cs="Poppins"/>
          <w:sz w:val="24"/>
          <w:szCs w:val="24"/>
        </w:rPr>
        <w:t>lcohol and other drug health education and awareness raising programmes to a range of audiences.</w:t>
      </w:r>
    </w:p>
    <w:p w14:paraId="60B93A3D" w14:textId="182ECCC7" w:rsidR="00545FEE" w:rsidRPr="001E676E" w:rsidRDefault="007D7043" w:rsidP="001E676E">
      <w:pPr>
        <w:numPr>
          <w:ilvl w:val="0"/>
          <w:numId w:val="7"/>
        </w:numPr>
        <w:spacing w:after="0" w:line="240" w:lineRule="auto"/>
        <w:rPr>
          <w:rFonts w:ascii="Poppins" w:eastAsia="Calibri" w:hAnsi="Poppins" w:cs="Poppins"/>
          <w:sz w:val="24"/>
          <w:szCs w:val="24"/>
        </w:rPr>
      </w:pPr>
      <w:r w:rsidRPr="00C9403A">
        <w:rPr>
          <w:rFonts w:ascii="Poppins" w:eastAsia="Calibri" w:hAnsi="Poppins" w:cs="Poppins"/>
          <w:sz w:val="24"/>
          <w:szCs w:val="24"/>
        </w:rPr>
        <w:t>C</w:t>
      </w:r>
      <w:r w:rsidR="00E155C8" w:rsidRPr="00C9403A">
        <w:rPr>
          <w:rFonts w:ascii="Poppins" w:eastAsia="Calibri" w:hAnsi="Poppins" w:cs="Poppins"/>
          <w:sz w:val="24"/>
          <w:szCs w:val="24"/>
        </w:rPr>
        <w:t>ontribute to research, audit and evaluation of the service as required.</w:t>
      </w:r>
    </w:p>
    <w:p w14:paraId="1B57C04A" w14:textId="77777777" w:rsidR="00E155C8" w:rsidRPr="00C9403A" w:rsidRDefault="007D7043" w:rsidP="00B04003">
      <w:pPr>
        <w:numPr>
          <w:ilvl w:val="0"/>
          <w:numId w:val="7"/>
        </w:numPr>
        <w:spacing w:after="0" w:line="240" w:lineRule="auto"/>
        <w:rPr>
          <w:rFonts w:ascii="Poppins" w:eastAsia="Calibri" w:hAnsi="Poppins" w:cs="Poppins"/>
          <w:sz w:val="24"/>
          <w:szCs w:val="24"/>
        </w:rPr>
      </w:pPr>
      <w:r w:rsidRPr="00C9403A">
        <w:rPr>
          <w:rFonts w:ascii="Poppins" w:eastAsia="Calibri" w:hAnsi="Poppins" w:cs="Poppins"/>
          <w:sz w:val="24"/>
          <w:szCs w:val="24"/>
        </w:rPr>
        <w:t>E</w:t>
      </w:r>
      <w:r w:rsidR="00E155C8" w:rsidRPr="00C9403A">
        <w:rPr>
          <w:rFonts w:ascii="Poppins" w:eastAsia="Calibri" w:hAnsi="Poppins" w:cs="Poppins"/>
          <w:sz w:val="24"/>
          <w:szCs w:val="24"/>
        </w:rPr>
        <w:t>ffectively manage all attributed resources of the programme within agreed financial limits</w:t>
      </w:r>
    </w:p>
    <w:p w14:paraId="1B57C04B" w14:textId="77777777" w:rsidR="00E155C8" w:rsidRPr="00C9403A" w:rsidRDefault="00E155C8" w:rsidP="00E155C8">
      <w:pPr>
        <w:spacing w:after="0" w:line="240" w:lineRule="auto"/>
        <w:ind w:left="720"/>
        <w:rPr>
          <w:rFonts w:ascii="Poppins" w:eastAsia="Calibri" w:hAnsi="Poppins" w:cs="Poppins"/>
          <w:sz w:val="24"/>
          <w:szCs w:val="24"/>
        </w:rPr>
      </w:pPr>
    </w:p>
    <w:p w14:paraId="1B57C04C" w14:textId="77777777" w:rsidR="00E155C8" w:rsidRPr="00C9403A" w:rsidRDefault="00E155C8" w:rsidP="00E155C8">
      <w:pPr>
        <w:spacing w:after="0" w:line="240" w:lineRule="auto"/>
        <w:rPr>
          <w:rFonts w:ascii="Poppins" w:eastAsia="Calibri" w:hAnsi="Poppins" w:cs="Poppins"/>
          <w:sz w:val="24"/>
          <w:szCs w:val="24"/>
          <w:lang w:val="en-US"/>
        </w:rPr>
      </w:pPr>
    </w:p>
    <w:p w14:paraId="1B57C04D" w14:textId="77777777" w:rsidR="00E155C8" w:rsidRPr="00C9403A" w:rsidRDefault="00E155C8" w:rsidP="00E155C8">
      <w:pPr>
        <w:spacing w:after="0" w:line="240" w:lineRule="auto"/>
        <w:rPr>
          <w:rFonts w:ascii="Poppins" w:eastAsia="Calibri" w:hAnsi="Poppins" w:cs="Poppins"/>
          <w:b/>
          <w:sz w:val="24"/>
          <w:szCs w:val="24"/>
          <w:lang w:val="en-US"/>
        </w:rPr>
      </w:pPr>
      <w:r w:rsidRPr="00C9403A">
        <w:rPr>
          <w:rFonts w:ascii="Poppins" w:eastAsia="Calibri" w:hAnsi="Poppins" w:cs="Poppins"/>
          <w:b/>
          <w:sz w:val="24"/>
          <w:szCs w:val="24"/>
          <w:lang w:val="en-US"/>
        </w:rPr>
        <w:lastRenderedPageBreak/>
        <w:t>Person Specification:</w:t>
      </w:r>
    </w:p>
    <w:p w14:paraId="1B57C04E" w14:textId="77777777" w:rsidR="00E155C8" w:rsidRPr="00C9403A" w:rsidRDefault="00E155C8" w:rsidP="00E155C8">
      <w:pPr>
        <w:spacing w:after="0" w:line="240" w:lineRule="auto"/>
        <w:rPr>
          <w:rFonts w:ascii="Poppins" w:eastAsia="Calibri" w:hAnsi="Poppins" w:cs="Poppins"/>
          <w:sz w:val="24"/>
          <w:szCs w:val="24"/>
          <w:u w:val="single"/>
          <w:lang w:val="en-US"/>
        </w:rPr>
      </w:pPr>
    </w:p>
    <w:p w14:paraId="1B57C04F" w14:textId="77777777" w:rsidR="00E155C8" w:rsidRPr="00C9403A" w:rsidRDefault="00E155C8" w:rsidP="00E155C8">
      <w:pPr>
        <w:spacing w:after="0" w:line="240" w:lineRule="auto"/>
        <w:rPr>
          <w:rFonts w:ascii="Poppins" w:eastAsia="Calibri" w:hAnsi="Poppins" w:cs="Poppins"/>
          <w:b/>
          <w:sz w:val="24"/>
          <w:szCs w:val="24"/>
          <w:u w:val="single"/>
          <w:lang w:val="en-US"/>
        </w:rPr>
      </w:pPr>
      <w:r w:rsidRPr="00C9403A">
        <w:rPr>
          <w:rFonts w:ascii="Poppins" w:eastAsia="Calibri" w:hAnsi="Poppins" w:cs="Poppins"/>
          <w:b/>
          <w:sz w:val="24"/>
          <w:szCs w:val="24"/>
          <w:u w:val="single"/>
          <w:lang w:val="en-US"/>
        </w:rPr>
        <w:t>Essential</w:t>
      </w:r>
    </w:p>
    <w:p w14:paraId="1B57C050" w14:textId="77777777" w:rsidR="00E155C8" w:rsidRPr="00C9403A" w:rsidRDefault="00763A67" w:rsidP="00E155C8">
      <w:pPr>
        <w:numPr>
          <w:ilvl w:val="0"/>
          <w:numId w:val="3"/>
        </w:numPr>
        <w:spacing w:after="0" w:line="240" w:lineRule="auto"/>
        <w:contextualSpacing/>
        <w:rPr>
          <w:rFonts w:ascii="Poppins" w:eastAsia="Calibri" w:hAnsi="Poppins" w:cs="Poppins"/>
          <w:sz w:val="24"/>
          <w:szCs w:val="24"/>
          <w:lang w:val="en-US"/>
        </w:rPr>
      </w:pPr>
      <w:r w:rsidRPr="00C9403A">
        <w:rPr>
          <w:rFonts w:ascii="Poppins" w:eastAsia="Calibri" w:hAnsi="Poppins" w:cs="Poppins"/>
          <w:sz w:val="24"/>
          <w:szCs w:val="24"/>
          <w:lang w:val="en-US"/>
        </w:rPr>
        <w:t>Minimum of 2</w:t>
      </w:r>
      <w:r w:rsidR="00E155C8" w:rsidRPr="00C9403A">
        <w:rPr>
          <w:rFonts w:ascii="Poppins" w:eastAsia="Calibri" w:hAnsi="Poppins" w:cs="Poppins"/>
          <w:sz w:val="24"/>
          <w:szCs w:val="24"/>
          <w:lang w:val="en-US"/>
        </w:rPr>
        <w:t xml:space="preserve"> years’ experience in a similar role </w:t>
      </w:r>
    </w:p>
    <w:p w14:paraId="1B57C051" w14:textId="3E3A5AF5" w:rsidR="00763A67" w:rsidRPr="003A4903" w:rsidRDefault="00272025" w:rsidP="00E155C8">
      <w:pPr>
        <w:numPr>
          <w:ilvl w:val="0"/>
          <w:numId w:val="3"/>
        </w:numPr>
        <w:spacing w:after="0" w:line="240" w:lineRule="auto"/>
        <w:contextualSpacing/>
        <w:rPr>
          <w:rFonts w:ascii="Poppins" w:eastAsia="Calibri" w:hAnsi="Poppins" w:cs="Poppins"/>
          <w:sz w:val="24"/>
          <w:szCs w:val="24"/>
          <w:lang w:val="en-US"/>
        </w:rPr>
      </w:pPr>
      <w:r w:rsidRPr="00C9403A">
        <w:rPr>
          <w:rFonts w:ascii="Poppins" w:eastAsia="Calibri" w:hAnsi="Poppins" w:cs="Poppins"/>
          <w:sz w:val="24"/>
          <w:szCs w:val="24"/>
          <w:lang w:val="en-US"/>
        </w:rPr>
        <w:t>Educated to degree L</w:t>
      </w:r>
      <w:r w:rsidR="00E155C8" w:rsidRPr="00C9403A">
        <w:rPr>
          <w:rFonts w:ascii="Poppins" w:eastAsia="Calibri" w:hAnsi="Poppins" w:cs="Poppins"/>
          <w:sz w:val="24"/>
          <w:szCs w:val="24"/>
          <w:lang w:val="en-US"/>
        </w:rPr>
        <w:t xml:space="preserve">evel </w:t>
      </w:r>
      <w:r w:rsidR="00763A67" w:rsidRPr="00C9403A">
        <w:rPr>
          <w:rFonts w:ascii="Poppins" w:eastAsia="Calibri" w:hAnsi="Poppins" w:cs="Poppins"/>
          <w:sz w:val="24"/>
          <w:szCs w:val="24"/>
          <w:lang w:val="en-US"/>
        </w:rPr>
        <w:t xml:space="preserve">8 in </w:t>
      </w:r>
      <w:r w:rsidR="002F68A3" w:rsidRPr="003A4903">
        <w:rPr>
          <w:rFonts w:ascii="Poppins" w:eastAsia="Calibri" w:hAnsi="Poppins" w:cs="Poppins"/>
          <w:sz w:val="24"/>
          <w:szCs w:val="24"/>
          <w:lang w:val="en-US"/>
        </w:rPr>
        <w:t xml:space="preserve">Community </w:t>
      </w:r>
      <w:r w:rsidR="001E676E" w:rsidRPr="003A4903">
        <w:rPr>
          <w:rFonts w:ascii="Poppins" w:eastAsia="Calibri" w:hAnsi="Poppins" w:cs="Poppins"/>
          <w:sz w:val="24"/>
          <w:szCs w:val="24"/>
          <w:lang w:val="en-US"/>
        </w:rPr>
        <w:t xml:space="preserve">development, Youth &amp; Community Work, </w:t>
      </w:r>
      <w:r w:rsidR="00763A67" w:rsidRPr="003A4903">
        <w:rPr>
          <w:rFonts w:ascii="Poppins" w:eastAsia="Calibri" w:hAnsi="Poppins" w:cs="Poppins"/>
          <w:sz w:val="24"/>
          <w:szCs w:val="24"/>
          <w:lang w:val="en-US"/>
        </w:rPr>
        <w:t>Social Science, Health Promotion, Nursing, Social work / social care or Psychology.</w:t>
      </w:r>
      <w:r w:rsidR="004F64B2" w:rsidRPr="003A4903">
        <w:rPr>
          <w:rFonts w:ascii="Poppins" w:eastAsia="Calibri" w:hAnsi="Poppins" w:cs="Poppins"/>
          <w:sz w:val="24"/>
          <w:szCs w:val="24"/>
          <w:lang w:val="en-US"/>
        </w:rPr>
        <w:t xml:space="preserve"> </w:t>
      </w:r>
    </w:p>
    <w:p w14:paraId="1B57C052" w14:textId="7BBE8EC1" w:rsidR="00E155C8" w:rsidRPr="003A4903" w:rsidRDefault="00763A67" w:rsidP="00E155C8">
      <w:pPr>
        <w:numPr>
          <w:ilvl w:val="0"/>
          <w:numId w:val="3"/>
        </w:numPr>
        <w:spacing w:after="0" w:line="240" w:lineRule="auto"/>
        <w:contextualSpacing/>
        <w:rPr>
          <w:rFonts w:ascii="Poppins" w:eastAsia="Calibri" w:hAnsi="Poppins" w:cs="Poppins"/>
          <w:sz w:val="24"/>
          <w:szCs w:val="24"/>
          <w:lang w:val="en-US"/>
        </w:rPr>
      </w:pPr>
      <w:r w:rsidRPr="003A4903">
        <w:rPr>
          <w:rFonts w:ascii="Poppins" w:eastAsia="Calibri" w:hAnsi="Poppins" w:cs="Poppins"/>
          <w:sz w:val="24"/>
          <w:szCs w:val="24"/>
          <w:lang w:val="en-US"/>
        </w:rPr>
        <w:t xml:space="preserve">And / </w:t>
      </w:r>
      <w:r w:rsidR="00E155C8" w:rsidRPr="003A4903">
        <w:rPr>
          <w:rFonts w:ascii="Poppins" w:eastAsia="Calibri" w:hAnsi="Poppins" w:cs="Poppins"/>
          <w:sz w:val="24"/>
          <w:szCs w:val="24"/>
          <w:lang w:val="en-US"/>
        </w:rPr>
        <w:t>or</w:t>
      </w:r>
      <w:r w:rsidRPr="003A4903">
        <w:rPr>
          <w:rFonts w:ascii="Poppins" w:eastAsia="Calibri" w:hAnsi="Poppins" w:cs="Poppins"/>
          <w:sz w:val="24"/>
          <w:szCs w:val="24"/>
          <w:lang w:val="en-US"/>
        </w:rPr>
        <w:t xml:space="preserve">   </w:t>
      </w:r>
      <w:r w:rsidR="00471657" w:rsidRPr="003A4903">
        <w:rPr>
          <w:rFonts w:ascii="Poppins" w:eastAsia="Calibri" w:hAnsi="Poppins" w:cs="Poppins"/>
          <w:sz w:val="24"/>
          <w:szCs w:val="24"/>
          <w:lang w:val="en-US"/>
        </w:rPr>
        <w:t>5 years</w:t>
      </w:r>
      <w:r w:rsidR="00E155C8" w:rsidRPr="003A4903">
        <w:rPr>
          <w:rFonts w:ascii="Poppins" w:eastAsia="Calibri" w:hAnsi="Poppins" w:cs="Poppins"/>
          <w:sz w:val="24"/>
          <w:szCs w:val="24"/>
          <w:lang w:val="en-US"/>
        </w:rPr>
        <w:t xml:space="preserve"> relevant experience gained in the voluntary/community sector</w:t>
      </w:r>
      <w:r w:rsidR="001E676E" w:rsidRPr="003A4903">
        <w:rPr>
          <w:rFonts w:ascii="Poppins" w:eastAsia="Calibri" w:hAnsi="Poppins" w:cs="Poppins"/>
          <w:sz w:val="24"/>
          <w:szCs w:val="24"/>
          <w:lang w:val="en-US"/>
        </w:rPr>
        <w:t xml:space="preserve"> in a community development setting</w:t>
      </w:r>
    </w:p>
    <w:p w14:paraId="1B57C053" w14:textId="77777777" w:rsidR="00E155C8" w:rsidRPr="00C9403A" w:rsidRDefault="00E155C8" w:rsidP="00E155C8">
      <w:pPr>
        <w:numPr>
          <w:ilvl w:val="0"/>
          <w:numId w:val="3"/>
        </w:numPr>
        <w:spacing w:after="0" w:line="240" w:lineRule="auto"/>
        <w:contextualSpacing/>
        <w:rPr>
          <w:rFonts w:ascii="Poppins" w:eastAsia="Calibri" w:hAnsi="Poppins" w:cs="Poppins"/>
          <w:sz w:val="24"/>
          <w:szCs w:val="24"/>
          <w:lang w:val="en-US"/>
        </w:rPr>
      </w:pPr>
      <w:r w:rsidRPr="00C9403A">
        <w:rPr>
          <w:rFonts w:ascii="Poppins" w:eastAsia="Calibri" w:hAnsi="Poppins" w:cs="Poppins"/>
          <w:sz w:val="24"/>
          <w:szCs w:val="24"/>
          <w:lang w:val="en-US"/>
        </w:rPr>
        <w:t xml:space="preserve">Demonstrated knowledge </w:t>
      </w:r>
      <w:r w:rsidR="0021197B" w:rsidRPr="00C9403A">
        <w:rPr>
          <w:rFonts w:ascii="Poppins" w:eastAsia="Calibri" w:hAnsi="Poppins" w:cs="Poppins"/>
          <w:sz w:val="24"/>
          <w:szCs w:val="24"/>
          <w:lang w:val="en-US"/>
        </w:rPr>
        <w:t>of the impact of</w:t>
      </w:r>
      <w:r w:rsidRPr="00C9403A">
        <w:rPr>
          <w:rFonts w:ascii="Poppins" w:eastAsia="Calibri" w:hAnsi="Poppins" w:cs="Poppins"/>
          <w:sz w:val="24"/>
          <w:szCs w:val="24"/>
          <w:lang w:val="en-US"/>
        </w:rPr>
        <w:t xml:space="preserve"> a</w:t>
      </w:r>
      <w:r w:rsidR="00763A67" w:rsidRPr="00C9403A">
        <w:rPr>
          <w:rFonts w:ascii="Poppins" w:eastAsia="Calibri" w:hAnsi="Poppins" w:cs="Poppins"/>
          <w:sz w:val="24"/>
          <w:szCs w:val="24"/>
          <w:lang w:val="en-US"/>
        </w:rPr>
        <w:t>l</w:t>
      </w:r>
      <w:r w:rsidR="0021197B" w:rsidRPr="00C9403A">
        <w:rPr>
          <w:rFonts w:ascii="Poppins" w:eastAsia="Calibri" w:hAnsi="Poppins" w:cs="Poppins"/>
          <w:sz w:val="24"/>
          <w:szCs w:val="24"/>
          <w:lang w:val="en-US"/>
        </w:rPr>
        <w:t xml:space="preserve">cohol and other drug use </w:t>
      </w:r>
      <w:r w:rsidR="00763A67" w:rsidRPr="00C9403A">
        <w:rPr>
          <w:rFonts w:ascii="Poppins" w:eastAsia="Calibri" w:hAnsi="Poppins" w:cs="Poppins"/>
          <w:sz w:val="24"/>
          <w:szCs w:val="24"/>
          <w:lang w:val="en-US"/>
        </w:rPr>
        <w:t>on young people</w:t>
      </w:r>
      <w:r w:rsidR="006F5C32" w:rsidRPr="00C9403A">
        <w:rPr>
          <w:rFonts w:ascii="Poppins" w:eastAsia="Calibri" w:hAnsi="Poppins" w:cs="Poppins"/>
          <w:sz w:val="24"/>
          <w:szCs w:val="24"/>
          <w:lang w:val="en-US"/>
        </w:rPr>
        <w:t>.</w:t>
      </w:r>
      <w:r w:rsidR="00763A67" w:rsidRPr="00C9403A">
        <w:rPr>
          <w:rFonts w:ascii="Poppins" w:eastAsia="Calibri" w:hAnsi="Poppins" w:cs="Poppins"/>
          <w:sz w:val="24"/>
          <w:szCs w:val="24"/>
          <w:lang w:val="en-US"/>
        </w:rPr>
        <w:t xml:space="preserve"> </w:t>
      </w:r>
    </w:p>
    <w:p w14:paraId="1B57C054" w14:textId="77777777" w:rsidR="006C30B9" w:rsidRPr="00C9403A" w:rsidRDefault="006C30B9" w:rsidP="00E155C8">
      <w:pPr>
        <w:numPr>
          <w:ilvl w:val="0"/>
          <w:numId w:val="3"/>
        </w:numPr>
        <w:spacing w:after="0" w:line="240" w:lineRule="auto"/>
        <w:contextualSpacing/>
        <w:rPr>
          <w:rFonts w:ascii="Poppins" w:eastAsia="Calibri" w:hAnsi="Poppins" w:cs="Poppins"/>
          <w:sz w:val="24"/>
          <w:szCs w:val="24"/>
          <w:lang w:val="en-US"/>
        </w:rPr>
      </w:pPr>
      <w:r w:rsidRPr="00C9403A">
        <w:rPr>
          <w:rFonts w:ascii="Poppins" w:hAnsi="Poppins" w:cs="Poppins"/>
          <w:color w:val="222222"/>
          <w:sz w:val="24"/>
          <w:szCs w:val="24"/>
          <w:shd w:val="clear" w:color="auto" w:fill="FFFFFF"/>
        </w:rPr>
        <w:t>Knowledge of supporting vulnerable families and wider family systemic issues in relation to drugs and alcohol.</w:t>
      </w:r>
    </w:p>
    <w:p w14:paraId="1B57C055" w14:textId="77777777" w:rsidR="00E155C8" w:rsidRPr="00C9403A" w:rsidRDefault="00E155C8" w:rsidP="00E155C8">
      <w:pPr>
        <w:numPr>
          <w:ilvl w:val="0"/>
          <w:numId w:val="3"/>
        </w:numPr>
        <w:spacing w:after="4" w:line="250" w:lineRule="auto"/>
        <w:rPr>
          <w:rFonts w:ascii="Poppins" w:eastAsia="Calibri" w:hAnsi="Poppins" w:cs="Poppins"/>
          <w:sz w:val="24"/>
          <w:szCs w:val="24"/>
          <w:lang w:val="en-US"/>
        </w:rPr>
      </w:pPr>
      <w:r w:rsidRPr="00C9403A">
        <w:rPr>
          <w:rFonts w:ascii="Poppins" w:eastAsia="Calibri" w:hAnsi="Poppins" w:cs="Poppins"/>
          <w:sz w:val="24"/>
          <w:szCs w:val="24"/>
          <w:lang w:val="en-US"/>
        </w:rPr>
        <w:t>Experience in maintaining an excellent standard of internal and external oral, written and electronic communications to maximise engagement</w:t>
      </w:r>
      <w:r w:rsidR="007D7043" w:rsidRPr="00C9403A">
        <w:rPr>
          <w:rFonts w:ascii="Poppins" w:eastAsia="Calibri" w:hAnsi="Poppins" w:cs="Poppins"/>
          <w:sz w:val="24"/>
          <w:szCs w:val="24"/>
          <w:lang w:val="en-US"/>
        </w:rPr>
        <w:t>.</w:t>
      </w:r>
      <w:r w:rsidRPr="00C9403A">
        <w:rPr>
          <w:rFonts w:ascii="Poppins" w:eastAsia="Calibri" w:hAnsi="Poppins" w:cs="Poppins"/>
          <w:b/>
          <w:bCs/>
          <w:sz w:val="24"/>
          <w:szCs w:val="24"/>
          <w:lang w:val="en-US"/>
        </w:rPr>
        <w:t xml:space="preserve"> </w:t>
      </w:r>
    </w:p>
    <w:p w14:paraId="1B57C056" w14:textId="77777777" w:rsidR="00EC5B22" w:rsidRPr="00C9403A" w:rsidRDefault="00E155C8" w:rsidP="00EC5B22">
      <w:pPr>
        <w:numPr>
          <w:ilvl w:val="0"/>
          <w:numId w:val="3"/>
        </w:numPr>
        <w:spacing w:after="0" w:line="240" w:lineRule="auto"/>
        <w:contextualSpacing/>
        <w:rPr>
          <w:rFonts w:ascii="Poppins" w:eastAsia="Calibri" w:hAnsi="Poppins" w:cs="Poppins"/>
          <w:sz w:val="24"/>
          <w:szCs w:val="24"/>
          <w:lang w:val="en-US"/>
        </w:rPr>
      </w:pPr>
      <w:r w:rsidRPr="00C9403A">
        <w:rPr>
          <w:rFonts w:ascii="Poppins" w:eastAsia="Calibri" w:hAnsi="Poppins" w:cs="Poppins"/>
          <w:sz w:val="24"/>
          <w:szCs w:val="24"/>
          <w:lang w:val="en-US"/>
        </w:rPr>
        <w:t>Excellent presentational skills and the ability to make engaging presentations to external organisations and</w:t>
      </w:r>
      <w:r w:rsidR="0021197B" w:rsidRPr="00C9403A">
        <w:rPr>
          <w:rFonts w:ascii="Poppins" w:eastAsia="Calibri" w:hAnsi="Poppins" w:cs="Poppins"/>
          <w:sz w:val="24"/>
          <w:szCs w:val="24"/>
          <w:lang w:val="en-US"/>
        </w:rPr>
        <w:t xml:space="preserve"> at</w:t>
      </w:r>
      <w:r w:rsidRPr="00C9403A">
        <w:rPr>
          <w:rFonts w:ascii="Poppins" w:eastAsia="Calibri" w:hAnsi="Poppins" w:cs="Poppins"/>
          <w:color w:val="FF0000"/>
          <w:sz w:val="24"/>
          <w:szCs w:val="24"/>
          <w:lang w:val="en-US"/>
        </w:rPr>
        <w:t xml:space="preserve"> </w:t>
      </w:r>
      <w:r w:rsidRPr="00C9403A">
        <w:rPr>
          <w:rFonts w:ascii="Poppins" w:eastAsia="Calibri" w:hAnsi="Poppins" w:cs="Poppins"/>
          <w:sz w:val="24"/>
          <w:szCs w:val="24"/>
          <w:lang w:val="en-US"/>
        </w:rPr>
        <w:t>events</w:t>
      </w:r>
    </w:p>
    <w:p w14:paraId="1B57C057" w14:textId="77777777" w:rsidR="00E155C8" w:rsidRPr="00C9403A" w:rsidRDefault="00E155C8" w:rsidP="00E155C8">
      <w:pPr>
        <w:numPr>
          <w:ilvl w:val="0"/>
          <w:numId w:val="3"/>
        </w:numPr>
        <w:spacing w:after="0" w:line="240" w:lineRule="auto"/>
        <w:contextualSpacing/>
        <w:rPr>
          <w:rFonts w:ascii="Poppins" w:eastAsia="Calibri" w:hAnsi="Poppins" w:cs="Poppins"/>
          <w:sz w:val="24"/>
          <w:szCs w:val="24"/>
          <w:lang w:val="en-US"/>
        </w:rPr>
      </w:pPr>
      <w:r w:rsidRPr="00C9403A">
        <w:rPr>
          <w:rFonts w:ascii="Poppins" w:eastAsia="Calibri" w:hAnsi="Poppins" w:cs="Poppins"/>
          <w:sz w:val="24"/>
          <w:szCs w:val="24"/>
          <w:lang w:val="en-US"/>
        </w:rPr>
        <w:t>Effective negotiation skills with the ability to manage relationships with tact and diplomacy</w:t>
      </w:r>
    </w:p>
    <w:p w14:paraId="1B57C058" w14:textId="42777EEF" w:rsidR="00E155C8" w:rsidRPr="00C9403A" w:rsidRDefault="00E155C8" w:rsidP="00E155C8">
      <w:pPr>
        <w:numPr>
          <w:ilvl w:val="0"/>
          <w:numId w:val="3"/>
        </w:numPr>
        <w:spacing w:after="0" w:line="240" w:lineRule="auto"/>
        <w:contextualSpacing/>
        <w:rPr>
          <w:rFonts w:ascii="Poppins" w:eastAsia="Calibri" w:hAnsi="Poppins" w:cs="Poppins"/>
          <w:sz w:val="24"/>
          <w:szCs w:val="24"/>
          <w:lang w:val="en-US"/>
        </w:rPr>
      </w:pPr>
      <w:r w:rsidRPr="00C9403A">
        <w:rPr>
          <w:rFonts w:ascii="Poppins" w:eastAsia="Calibri" w:hAnsi="Poppins" w:cs="Poppins"/>
          <w:sz w:val="24"/>
          <w:szCs w:val="24"/>
          <w:lang w:val="en-US"/>
        </w:rPr>
        <w:t>Flexible and solution focused, with ability to work collaboratively to deliver on project goals and to contribute to the organisation’s strategic plans</w:t>
      </w:r>
    </w:p>
    <w:p w14:paraId="1B57C059" w14:textId="77777777" w:rsidR="00E155C8" w:rsidRPr="00C9403A" w:rsidRDefault="00E155C8" w:rsidP="00E155C8">
      <w:pPr>
        <w:numPr>
          <w:ilvl w:val="0"/>
          <w:numId w:val="3"/>
        </w:numPr>
        <w:spacing w:after="0" w:line="240" w:lineRule="auto"/>
        <w:contextualSpacing/>
        <w:rPr>
          <w:rFonts w:ascii="Poppins" w:eastAsia="Calibri" w:hAnsi="Poppins" w:cs="Poppins"/>
          <w:sz w:val="24"/>
          <w:szCs w:val="24"/>
          <w:lang w:val="en-US"/>
        </w:rPr>
      </w:pPr>
      <w:r w:rsidRPr="00C9403A">
        <w:rPr>
          <w:rFonts w:ascii="Poppins" w:eastAsia="Calibri" w:hAnsi="Poppins" w:cs="Poppins"/>
          <w:sz w:val="24"/>
          <w:szCs w:val="24"/>
          <w:lang w:val="en-US"/>
        </w:rPr>
        <w:t>Ability to develop and build positive working relationships with senior colleagues and a range of stakeholders</w:t>
      </w:r>
    </w:p>
    <w:p w14:paraId="1B57C05A" w14:textId="77777777" w:rsidR="00E155C8" w:rsidRPr="00C9403A" w:rsidRDefault="00E155C8" w:rsidP="00E155C8">
      <w:pPr>
        <w:numPr>
          <w:ilvl w:val="0"/>
          <w:numId w:val="3"/>
        </w:numPr>
        <w:spacing w:after="0" w:line="240" w:lineRule="auto"/>
        <w:contextualSpacing/>
        <w:rPr>
          <w:rFonts w:ascii="Poppins" w:eastAsia="Calibri" w:hAnsi="Poppins" w:cs="Poppins"/>
          <w:sz w:val="24"/>
          <w:szCs w:val="24"/>
          <w:lang w:val="en-US"/>
        </w:rPr>
      </w:pPr>
      <w:r w:rsidRPr="00C9403A">
        <w:rPr>
          <w:rFonts w:ascii="Poppins" w:eastAsia="Calibri" w:hAnsi="Poppins" w:cs="Poppins"/>
          <w:sz w:val="24"/>
          <w:szCs w:val="24"/>
          <w:lang w:val="en-US"/>
        </w:rPr>
        <w:t>Highly self-motivated, creative and determined with the ability to take initiative and problem solve effectively.</w:t>
      </w:r>
    </w:p>
    <w:p w14:paraId="1B57C05B" w14:textId="77777777" w:rsidR="00E155C8" w:rsidRPr="00C9403A" w:rsidRDefault="00E155C8" w:rsidP="00E155C8">
      <w:pPr>
        <w:numPr>
          <w:ilvl w:val="0"/>
          <w:numId w:val="3"/>
        </w:numPr>
        <w:spacing w:after="0" w:line="240" w:lineRule="auto"/>
        <w:contextualSpacing/>
        <w:rPr>
          <w:rFonts w:ascii="Poppins" w:eastAsia="Calibri" w:hAnsi="Poppins" w:cs="Poppins"/>
          <w:sz w:val="24"/>
          <w:szCs w:val="24"/>
          <w:lang w:val="en-US"/>
        </w:rPr>
      </w:pPr>
      <w:r w:rsidRPr="00C9403A">
        <w:rPr>
          <w:rFonts w:ascii="Poppins" w:eastAsia="Calibri" w:hAnsi="Poppins" w:cs="Poppins"/>
          <w:sz w:val="24"/>
          <w:szCs w:val="24"/>
          <w:lang w:val="en-US"/>
        </w:rPr>
        <w:t>Flexible and able to adapt quickly as situations develop and change.</w:t>
      </w:r>
    </w:p>
    <w:p w14:paraId="1B57C05C" w14:textId="77777777" w:rsidR="007D7043" w:rsidRPr="00C9403A" w:rsidRDefault="00E155C8" w:rsidP="00E155C8">
      <w:pPr>
        <w:numPr>
          <w:ilvl w:val="0"/>
          <w:numId w:val="3"/>
        </w:numPr>
        <w:spacing w:after="0" w:line="240" w:lineRule="auto"/>
        <w:contextualSpacing/>
        <w:rPr>
          <w:rFonts w:ascii="Poppins" w:eastAsia="Calibri" w:hAnsi="Poppins" w:cs="Poppins"/>
          <w:sz w:val="24"/>
          <w:szCs w:val="24"/>
          <w:lang w:val="en-US"/>
        </w:rPr>
      </w:pPr>
      <w:r w:rsidRPr="00C9403A">
        <w:rPr>
          <w:rFonts w:ascii="Poppins" w:eastAsia="Calibri" w:hAnsi="Poppins" w:cs="Poppins"/>
          <w:sz w:val="24"/>
          <w:szCs w:val="24"/>
          <w:lang w:val="en-US"/>
        </w:rPr>
        <w:t>A high level of organisational skills and project management capability with the ability to prioritise and manage own workload</w:t>
      </w:r>
      <w:r w:rsidR="007D7043" w:rsidRPr="00C9403A">
        <w:rPr>
          <w:rFonts w:ascii="Poppins" w:eastAsia="Calibri" w:hAnsi="Poppins" w:cs="Poppins"/>
          <w:sz w:val="24"/>
          <w:szCs w:val="24"/>
          <w:lang w:val="en-US"/>
        </w:rPr>
        <w:t>.</w:t>
      </w:r>
      <w:r w:rsidRPr="00C9403A">
        <w:rPr>
          <w:rFonts w:ascii="Poppins" w:eastAsia="Calibri" w:hAnsi="Poppins" w:cs="Poppins"/>
          <w:sz w:val="24"/>
          <w:szCs w:val="24"/>
          <w:lang w:val="en-US"/>
        </w:rPr>
        <w:t xml:space="preserve"> </w:t>
      </w:r>
    </w:p>
    <w:p w14:paraId="1B57C05D" w14:textId="0F30F3B2" w:rsidR="007D7043" w:rsidRPr="00C9403A" w:rsidRDefault="00763A67" w:rsidP="00E155C8">
      <w:pPr>
        <w:numPr>
          <w:ilvl w:val="0"/>
          <w:numId w:val="3"/>
        </w:numPr>
        <w:spacing w:after="0" w:line="240" w:lineRule="auto"/>
        <w:contextualSpacing/>
        <w:rPr>
          <w:rFonts w:ascii="Poppins" w:eastAsia="Calibri" w:hAnsi="Poppins" w:cs="Poppins"/>
          <w:sz w:val="24"/>
          <w:szCs w:val="24"/>
          <w:lang w:val="en-US"/>
        </w:rPr>
      </w:pPr>
      <w:r w:rsidRPr="00C9403A">
        <w:rPr>
          <w:rFonts w:ascii="Poppins" w:eastAsia="Calibri" w:hAnsi="Poppins" w:cs="Poppins"/>
          <w:sz w:val="24"/>
          <w:szCs w:val="24"/>
          <w:lang w:val="en-US"/>
        </w:rPr>
        <w:t xml:space="preserve">Experience in </w:t>
      </w:r>
      <w:r w:rsidR="0021197B" w:rsidRPr="00C9403A">
        <w:rPr>
          <w:rFonts w:ascii="Poppins" w:eastAsia="Calibri" w:hAnsi="Poppins" w:cs="Poppins"/>
          <w:sz w:val="24"/>
          <w:szCs w:val="24"/>
          <w:lang w:val="en-US"/>
        </w:rPr>
        <w:t xml:space="preserve">the development and delivery of </w:t>
      </w:r>
      <w:r w:rsidRPr="00C9403A">
        <w:rPr>
          <w:rFonts w:ascii="Poppins" w:eastAsia="Calibri" w:hAnsi="Poppins" w:cs="Poppins"/>
          <w:sz w:val="24"/>
          <w:szCs w:val="24"/>
          <w:lang w:val="en-US"/>
        </w:rPr>
        <w:t xml:space="preserve">training </w:t>
      </w:r>
      <w:r w:rsidR="00633DCC" w:rsidRPr="00C9403A">
        <w:rPr>
          <w:rFonts w:ascii="Poppins" w:eastAsia="Calibri" w:hAnsi="Poppins" w:cs="Poppins"/>
          <w:sz w:val="24"/>
          <w:szCs w:val="24"/>
          <w:lang w:val="en-US"/>
        </w:rPr>
        <w:t>programs</w:t>
      </w:r>
      <w:r w:rsidR="0021197B" w:rsidRPr="00C9403A">
        <w:rPr>
          <w:rFonts w:ascii="Poppins" w:eastAsia="Calibri" w:hAnsi="Poppins" w:cs="Poppins"/>
          <w:sz w:val="24"/>
          <w:szCs w:val="24"/>
          <w:lang w:val="en-US"/>
        </w:rPr>
        <w:t xml:space="preserve"> </w:t>
      </w:r>
    </w:p>
    <w:p w14:paraId="1B57C05E" w14:textId="77777777" w:rsidR="00E155C8" w:rsidRPr="00C9403A" w:rsidRDefault="0021197B" w:rsidP="00E155C8">
      <w:pPr>
        <w:numPr>
          <w:ilvl w:val="0"/>
          <w:numId w:val="3"/>
        </w:numPr>
        <w:spacing w:after="0" w:line="240" w:lineRule="auto"/>
        <w:contextualSpacing/>
        <w:rPr>
          <w:rFonts w:ascii="Poppins" w:eastAsia="Calibri" w:hAnsi="Poppins" w:cs="Poppins"/>
          <w:sz w:val="24"/>
          <w:szCs w:val="24"/>
          <w:lang w:val="en-US"/>
        </w:rPr>
      </w:pPr>
      <w:r w:rsidRPr="00C9403A">
        <w:rPr>
          <w:rFonts w:ascii="Poppins" w:eastAsia="Calibri" w:hAnsi="Poppins" w:cs="Poppins"/>
          <w:sz w:val="24"/>
          <w:szCs w:val="24"/>
          <w:lang w:val="en-US"/>
        </w:rPr>
        <w:t>Full and clean dri</w:t>
      </w:r>
      <w:r w:rsidR="00E155C8" w:rsidRPr="00C9403A">
        <w:rPr>
          <w:rFonts w:ascii="Poppins" w:eastAsia="Calibri" w:hAnsi="Poppins" w:cs="Poppins"/>
          <w:sz w:val="24"/>
          <w:szCs w:val="24"/>
          <w:lang w:val="en-US"/>
        </w:rPr>
        <w:t>ver’s license and use of own car</w:t>
      </w:r>
      <w:r w:rsidR="007D7043" w:rsidRPr="00C9403A">
        <w:rPr>
          <w:rFonts w:ascii="Poppins" w:eastAsia="Calibri" w:hAnsi="Poppins" w:cs="Poppins"/>
          <w:sz w:val="24"/>
          <w:szCs w:val="24"/>
          <w:lang w:val="en-US"/>
        </w:rPr>
        <w:t>.</w:t>
      </w:r>
    </w:p>
    <w:p w14:paraId="1B57C05F" w14:textId="77777777" w:rsidR="00763A67" w:rsidRPr="00C9403A" w:rsidRDefault="00763A67" w:rsidP="00E155C8">
      <w:pPr>
        <w:numPr>
          <w:ilvl w:val="0"/>
          <w:numId w:val="3"/>
        </w:numPr>
        <w:spacing w:after="0" w:line="240" w:lineRule="auto"/>
        <w:contextualSpacing/>
        <w:rPr>
          <w:rFonts w:ascii="Poppins" w:eastAsia="Calibri" w:hAnsi="Poppins" w:cs="Poppins"/>
          <w:sz w:val="24"/>
          <w:szCs w:val="24"/>
          <w:lang w:val="en-US"/>
        </w:rPr>
      </w:pPr>
      <w:r w:rsidRPr="00C9403A">
        <w:rPr>
          <w:rFonts w:ascii="Poppins" w:eastAsia="Calibri" w:hAnsi="Poppins" w:cs="Poppins"/>
          <w:sz w:val="24"/>
          <w:szCs w:val="24"/>
          <w:lang w:val="en-US"/>
        </w:rPr>
        <w:t>Successful applicant must be available to work irregular hours including evenings and weekends.</w:t>
      </w:r>
    </w:p>
    <w:p w14:paraId="1B57C060" w14:textId="77777777" w:rsidR="00E155C8" w:rsidRPr="00C9403A" w:rsidRDefault="00E155C8" w:rsidP="00E155C8">
      <w:pPr>
        <w:spacing w:after="0" w:line="276" w:lineRule="auto"/>
        <w:rPr>
          <w:rFonts w:ascii="Poppins" w:eastAsia="Calibri" w:hAnsi="Poppins" w:cs="Poppins"/>
          <w:sz w:val="24"/>
          <w:szCs w:val="24"/>
          <w:lang w:val="en-US"/>
        </w:rPr>
      </w:pPr>
    </w:p>
    <w:p w14:paraId="1B57C061" w14:textId="77777777" w:rsidR="00E155C8" w:rsidRPr="00C9403A" w:rsidRDefault="00E155C8" w:rsidP="00E155C8">
      <w:pPr>
        <w:spacing w:after="0" w:line="276" w:lineRule="auto"/>
        <w:rPr>
          <w:rFonts w:ascii="Poppins" w:eastAsia="Calibri" w:hAnsi="Poppins" w:cs="Poppins"/>
          <w:sz w:val="24"/>
          <w:szCs w:val="24"/>
          <w:u w:val="single"/>
          <w:lang w:val="en-US"/>
        </w:rPr>
      </w:pPr>
      <w:r w:rsidRPr="00C9403A">
        <w:rPr>
          <w:rFonts w:ascii="Poppins" w:eastAsia="Calibri" w:hAnsi="Poppins" w:cs="Poppins"/>
          <w:sz w:val="24"/>
          <w:szCs w:val="24"/>
          <w:u w:val="single"/>
          <w:lang w:val="en-US"/>
        </w:rPr>
        <w:t>Desirable</w:t>
      </w:r>
    </w:p>
    <w:p w14:paraId="1B57C063" w14:textId="64B20AB8" w:rsidR="00E155C8" w:rsidRPr="002806BE" w:rsidRDefault="00E155C8" w:rsidP="0021197B">
      <w:pPr>
        <w:numPr>
          <w:ilvl w:val="0"/>
          <w:numId w:val="4"/>
        </w:numPr>
        <w:spacing w:after="0" w:line="276" w:lineRule="auto"/>
        <w:contextualSpacing/>
        <w:rPr>
          <w:rFonts w:ascii="Poppins" w:eastAsia="Calibri" w:hAnsi="Poppins" w:cs="Poppins"/>
          <w:sz w:val="24"/>
          <w:szCs w:val="24"/>
          <w:lang w:val="en-US"/>
        </w:rPr>
      </w:pPr>
      <w:r w:rsidRPr="002806BE">
        <w:rPr>
          <w:rFonts w:ascii="Poppins" w:eastAsia="Calibri" w:hAnsi="Poppins" w:cs="Poppins"/>
          <w:sz w:val="24"/>
          <w:szCs w:val="24"/>
          <w:lang w:val="en-US"/>
        </w:rPr>
        <w:t>Passionate about the work and mission of Alcohol Forum</w:t>
      </w:r>
      <w:r w:rsidR="00982404" w:rsidRPr="002806BE">
        <w:rPr>
          <w:rFonts w:ascii="Poppins" w:eastAsia="Calibri" w:hAnsi="Poppins" w:cs="Poppins"/>
          <w:sz w:val="24"/>
          <w:szCs w:val="24"/>
          <w:lang w:val="en-US"/>
        </w:rPr>
        <w:t xml:space="preserve"> Irealnd</w:t>
      </w:r>
      <w:r w:rsidRPr="002806BE">
        <w:rPr>
          <w:rFonts w:ascii="Poppins" w:eastAsia="Calibri" w:hAnsi="Poppins" w:cs="Poppins"/>
          <w:sz w:val="24"/>
          <w:szCs w:val="24"/>
          <w:lang w:val="en-US"/>
        </w:rPr>
        <w:t xml:space="preserve"> and a knowledge of the services and research it develops</w:t>
      </w:r>
      <w:r w:rsidR="00C113DB">
        <w:rPr>
          <w:rFonts w:ascii="Poppins" w:eastAsia="Calibri" w:hAnsi="Poppins" w:cs="Poppins"/>
          <w:sz w:val="24"/>
          <w:szCs w:val="24"/>
          <w:lang w:val="en-US"/>
        </w:rPr>
        <w:t>.</w:t>
      </w:r>
    </w:p>
    <w:p w14:paraId="1B57C064" w14:textId="77777777" w:rsidR="00E155C8" w:rsidRPr="00C9403A" w:rsidRDefault="00E155C8" w:rsidP="00E155C8">
      <w:pPr>
        <w:spacing w:after="0" w:line="276" w:lineRule="auto"/>
        <w:jc w:val="center"/>
        <w:rPr>
          <w:rFonts w:ascii="Poppins" w:eastAsia="Calibri" w:hAnsi="Poppins" w:cs="Poppins"/>
          <w:b/>
          <w:sz w:val="24"/>
          <w:szCs w:val="24"/>
          <w:lang w:val="en-US"/>
        </w:rPr>
      </w:pPr>
      <w:r w:rsidRPr="00C9403A">
        <w:rPr>
          <w:rFonts w:ascii="Poppins" w:eastAsia="Calibri" w:hAnsi="Poppins" w:cs="Poppins"/>
          <w:sz w:val="24"/>
          <w:szCs w:val="24"/>
          <w:lang w:val="en-US"/>
        </w:rPr>
        <w:lastRenderedPageBreak/>
        <w:t>Selection will involve short listing of applicants for interview based on the criteria for the position as outlined in this Job Specification</w:t>
      </w:r>
    </w:p>
    <w:p w14:paraId="1B57C065" w14:textId="77777777" w:rsidR="00E155C8" w:rsidRPr="00C9403A" w:rsidRDefault="00E155C8" w:rsidP="00E155C8">
      <w:pPr>
        <w:spacing w:after="0" w:line="276" w:lineRule="auto"/>
        <w:jc w:val="center"/>
        <w:rPr>
          <w:rFonts w:ascii="Poppins" w:eastAsia="Calibri" w:hAnsi="Poppins" w:cs="Poppins"/>
          <w:sz w:val="24"/>
          <w:szCs w:val="24"/>
          <w:lang w:val="en-US"/>
        </w:rPr>
      </w:pPr>
    </w:p>
    <w:p w14:paraId="1B57C066" w14:textId="77777777" w:rsidR="00E155C8" w:rsidRPr="00E155C8" w:rsidRDefault="00E155C8" w:rsidP="00E155C8">
      <w:pPr>
        <w:pStyle w:val="ListParagraph"/>
        <w:rPr>
          <w:rFonts w:asciiTheme="minorHAnsi" w:hAnsiTheme="minorHAnsi" w:cstheme="minorHAnsi"/>
        </w:rPr>
      </w:pPr>
    </w:p>
    <w:p w14:paraId="1B57C067" w14:textId="77777777" w:rsidR="00DB7E2D" w:rsidRPr="00E155C8" w:rsidRDefault="00DB7E2D" w:rsidP="0015393E">
      <w:pPr>
        <w:rPr>
          <w:rFonts w:cstheme="minorHAnsi"/>
          <w:sz w:val="24"/>
          <w:szCs w:val="24"/>
        </w:rPr>
      </w:pPr>
    </w:p>
    <w:p w14:paraId="1B57C068" w14:textId="77777777" w:rsidR="00062D95" w:rsidRPr="00E155C8" w:rsidRDefault="00062D95" w:rsidP="0015393E">
      <w:pPr>
        <w:rPr>
          <w:rFonts w:cstheme="minorHAnsi"/>
          <w:sz w:val="24"/>
          <w:szCs w:val="24"/>
        </w:rPr>
      </w:pPr>
    </w:p>
    <w:p w14:paraId="1B57C069" w14:textId="77777777" w:rsidR="00DB7E2D" w:rsidRPr="00E155C8" w:rsidRDefault="00DB7E2D" w:rsidP="0015393E">
      <w:pPr>
        <w:rPr>
          <w:rFonts w:cstheme="minorHAnsi"/>
          <w:sz w:val="24"/>
          <w:szCs w:val="24"/>
        </w:rPr>
      </w:pPr>
    </w:p>
    <w:p w14:paraId="1B57C06A" w14:textId="77777777" w:rsidR="00DB7E2D" w:rsidRPr="00E155C8" w:rsidRDefault="00DB7E2D" w:rsidP="0015393E">
      <w:pPr>
        <w:rPr>
          <w:rFonts w:cstheme="minorHAnsi"/>
          <w:sz w:val="24"/>
          <w:szCs w:val="24"/>
        </w:rPr>
      </w:pPr>
    </w:p>
    <w:p w14:paraId="1B57C06B" w14:textId="77777777" w:rsidR="0015393E" w:rsidRPr="00E155C8" w:rsidRDefault="0015393E" w:rsidP="0015393E">
      <w:pPr>
        <w:rPr>
          <w:rFonts w:cstheme="minorHAnsi"/>
          <w:sz w:val="24"/>
          <w:szCs w:val="24"/>
        </w:rPr>
      </w:pPr>
    </w:p>
    <w:sectPr w:rsidR="0015393E" w:rsidRPr="00E155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FCA"/>
    <w:multiLevelType w:val="hybridMultilevel"/>
    <w:tmpl w:val="BE1CE602"/>
    <w:lvl w:ilvl="0" w:tplc="57EA27E2">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7214BAD"/>
    <w:multiLevelType w:val="hybridMultilevel"/>
    <w:tmpl w:val="DB7CA016"/>
    <w:lvl w:ilvl="0" w:tplc="18090001">
      <w:start w:val="1"/>
      <w:numFmt w:val="bullet"/>
      <w:lvlText w:val=""/>
      <w:lvlJc w:val="left"/>
      <w:pPr>
        <w:ind w:left="41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67D060E"/>
    <w:multiLevelType w:val="multilevel"/>
    <w:tmpl w:val="E818A0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B76D64"/>
    <w:multiLevelType w:val="hybridMultilevel"/>
    <w:tmpl w:val="B132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5173E"/>
    <w:multiLevelType w:val="hybridMultilevel"/>
    <w:tmpl w:val="A0FEC67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77A6604E"/>
    <w:multiLevelType w:val="hybridMultilevel"/>
    <w:tmpl w:val="8A684302"/>
    <w:lvl w:ilvl="0" w:tplc="04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6" w15:restartNumberingAfterBreak="0">
    <w:nsid w:val="7C021C95"/>
    <w:multiLevelType w:val="hybridMultilevel"/>
    <w:tmpl w:val="203023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721054740">
    <w:abstractNumId w:val="6"/>
  </w:num>
  <w:num w:numId="2" w16cid:durableId="1315641074">
    <w:abstractNumId w:val="1"/>
  </w:num>
  <w:num w:numId="3" w16cid:durableId="1144003435">
    <w:abstractNumId w:val="3"/>
  </w:num>
  <w:num w:numId="4" w16cid:durableId="92359880">
    <w:abstractNumId w:val="5"/>
  </w:num>
  <w:num w:numId="5" w16cid:durableId="2102993073">
    <w:abstractNumId w:val="2"/>
  </w:num>
  <w:num w:numId="6" w16cid:durableId="516818338">
    <w:abstractNumId w:val="0"/>
  </w:num>
  <w:num w:numId="7" w16cid:durableId="10866150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93E"/>
    <w:rsid w:val="00030452"/>
    <w:rsid w:val="00051BE6"/>
    <w:rsid w:val="00062D95"/>
    <w:rsid w:val="0015393E"/>
    <w:rsid w:val="00174472"/>
    <w:rsid w:val="001D665D"/>
    <w:rsid w:val="001E676E"/>
    <w:rsid w:val="001F6748"/>
    <w:rsid w:val="0021197B"/>
    <w:rsid w:val="00272025"/>
    <w:rsid w:val="002806BE"/>
    <w:rsid w:val="002F68A3"/>
    <w:rsid w:val="003375CF"/>
    <w:rsid w:val="00353121"/>
    <w:rsid w:val="00381AA0"/>
    <w:rsid w:val="003A144B"/>
    <w:rsid w:val="003A4903"/>
    <w:rsid w:val="003B6C2E"/>
    <w:rsid w:val="00414BD2"/>
    <w:rsid w:val="004173CA"/>
    <w:rsid w:val="00471657"/>
    <w:rsid w:val="004D450B"/>
    <w:rsid w:val="004F64B2"/>
    <w:rsid w:val="00530CE7"/>
    <w:rsid w:val="00544587"/>
    <w:rsid w:val="00545FEE"/>
    <w:rsid w:val="005C0C42"/>
    <w:rsid w:val="005D3AAC"/>
    <w:rsid w:val="005E042D"/>
    <w:rsid w:val="005E2BCC"/>
    <w:rsid w:val="006177D3"/>
    <w:rsid w:val="00620CC5"/>
    <w:rsid w:val="00633DCC"/>
    <w:rsid w:val="006C30B9"/>
    <w:rsid w:val="006F5C32"/>
    <w:rsid w:val="00763A67"/>
    <w:rsid w:val="007D7043"/>
    <w:rsid w:val="008E5045"/>
    <w:rsid w:val="0092196C"/>
    <w:rsid w:val="00982404"/>
    <w:rsid w:val="009E47E5"/>
    <w:rsid w:val="00A34D16"/>
    <w:rsid w:val="00A93F26"/>
    <w:rsid w:val="00AA160C"/>
    <w:rsid w:val="00B04003"/>
    <w:rsid w:val="00B20756"/>
    <w:rsid w:val="00B571E0"/>
    <w:rsid w:val="00B77C3C"/>
    <w:rsid w:val="00C113DB"/>
    <w:rsid w:val="00C20FA0"/>
    <w:rsid w:val="00C21ED7"/>
    <w:rsid w:val="00C9403A"/>
    <w:rsid w:val="00D64B03"/>
    <w:rsid w:val="00DB7E2D"/>
    <w:rsid w:val="00E155C8"/>
    <w:rsid w:val="00E24356"/>
    <w:rsid w:val="00E453C1"/>
    <w:rsid w:val="00EC5B22"/>
    <w:rsid w:val="00F0268F"/>
    <w:rsid w:val="00F45FEE"/>
    <w:rsid w:val="00FE4C4A"/>
    <w:rsid w:val="00FF6E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7C019"/>
  <w15:chartTrackingRefBased/>
  <w15:docId w15:val="{E5D90FEB-6372-4D05-9FB9-30BD0C04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E47"/>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C9403A"/>
    <w:pPr>
      <w:spacing w:after="0" w:line="240" w:lineRule="auto"/>
    </w:pPr>
  </w:style>
  <w:style w:type="character" w:styleId="CommentReference">
    <w:name w:val="annotation reference"/>
    <w:basedOn w:val="DefaultParagraphFont"/>
    <w:uiPriority w:val="99"/>
    <w:semiHidden/>
    <w:unhideWhenUsed/>
    <w:rsid w:val="004F64B2"/>
    <w:rPr>
      <w:sz w:val="16"/>
      <w:szCs w:val="16"/>
    </w:rPr>
  </w:style>
  <w:style w:type="paragraph" w:styleId="CommentText">
    <w:name w:val="annotation text"/>
    <w:basedOn w:val="Normal"/>
    <w:link w:val="CommentTextChar"/>
    <w:uiPriority w:val="99"/>
    <w:semiHidden/>
    <w:unhideWhenUsed/>
    <w:rsid w:val="004F64B2"/>
    <w:pPr>
      <w:spacing w:line="240" w:lineRule="auto"/>
    </w:pPr>
    <w:rPr>
      <w:sz w:val="20"/>
      <w:szCs w:val="20"/>
    </w:rPr>
  </w:style>
  <w:style w:type="character" w:customStyle="1" w:styleId="CommentTextChar">
    <w:name w:val="Comment Text Char"/>
    <w:basedOn w:val="DefaultParagraphFont"/>
    <w:link w:val="CommentText"/>
    <w:uiPriority w:val="99"/>
    <w:semiHidden/>
    <w:rsid w:val="004F64B2"/>
    <w:rPr>
      <w:sz w:val="20"/>
      <w:szCs w:val="20"/>
    </w:rPr>
  </w:style>
  <w:style w:type="paragraph" w:styleId="CommentSubject">
    <w:name w:val="annotation subject"/>
    <w:basedOn w:val="CommentText"/>
    <w:next w:val="CommentText"/>
    <w:link w:val="CommentSubjectChar"/>
    <w:uiPriority w:val="99"/>
    <w:semiHidden/>
    <w:unhideWhenUsed/>
    <w:rsid w:val="004F64B2"/>
    <w:rPr>
      <w:b/>
      <w:bCs/>
    </w:rPr>
  </w:style>
  <w:style w:type="character" w:customStyle="1" w:styleId="CommentSubjectChar">
    <w:name w:val="Comment Subject Char"/>
    <w:basedOn w:val="CommentTextChar"/>
    <w:link w:val="CommentSubject"/>
    <w:uiPriority w:val="99"/>
    <w:semiHidden/>
    <w:rsid w:val="004F64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coholforu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A8721-8201-4A4D-BAE4-A049BFEC3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1003</Words>
  <Characters>5723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Andrea Tolan</cp:lastModifiedBy>
  <cp:revision>2</cp:revision>
  <dcterms:created xsi:type="dcterms:W3CDTF">2022-06-10T11:03:00Z</dcterms:created>
  <dcterms:modified xsi:type="dcterms:W3CDTF">2022-06-10T11:03:00Z</dcterms:modified>
</cp:coreProperties>
</file>